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9B919" w14:textId="77777777" w:rsidR="00B306B7" w:rsidRDefault="00B306B7" w:rsidP="00B306B7">
      <w:pPr>
        <w:spacing w:after="216"/>
        <w:jc w:val="center"/>
        <w:rPr>
          <w:rFonts w:ascii="Times New Roman" w:hAnsi="Times New Roman" w:cs="Times New Roman"/>
          <w:b/>
          <w:bCs/>
        </w:rPr>
      </w:pPr>
      <w:bookmarkStart w:id="0" w:name="_GoBack"/>
      <w:bookmarkEnd w:id="0"/>
    </w:p>
    <w:p w14:paraId="0CD9DC5B" w14:textId="007ED2DF" w:rsidR="007621F4" w:rsidRPr="00B306B7" w:rsidRDefault="007621F4" w:rsidP="00B306B7">
      <w:pPr>
        <w:spacing w:after="216"/>
        <w:jc w:val="center"/>
        <w:rPr>
          <w:rFonts w:ascii="Times New Roman" w:hAnsi="Times New Roman" w:cs="Times New Roman"/>
          <w:b/>
          <w:bCs/>
        </w:rPr>
      </w:pPr>
      <w:r w:rsidRPr="00B306B7">
        <w:rPr>
          <w:rFonts w:ascii="Times New Roman" w:hAnsi="Times New Roman" w:cs="Times New Roman"/>
          <w:b/>
          <w:bCs/>
        </w:rPr>
        <w:t>PERLINDUNGAN HUKUM TERHADAP KONSUMEN DARI SMS IKLAN YANG MENGGANGGU MENURUT UNDANG-UNDANG NO.8 TAHUN 1999 TENTANG PERLINDUNGAN KONSUMEN DAN UNDANG-UNDANG NO.19 TAHUN 2016 TENTANG PERUBAHAN ATAS UNDANG-UNDANG NO.11 TAHUN 2008 TENTANG INFORMASI DAN TRANSAKSI ELEKTRONIK.</w:t>
      </w:r>
    </w:p>
    <w:p w14:paraId="094008D2" w14:textId="77777777" w:rsidR="007F3BFE" w:rsidRPr="00B306B7" w:rsidRDefault="007621F4" w:rsidP="00B306B7">
      <w:pPr>
        <w:jc w:val="center"/>
        <w:rPr>
          <w:rFonts w:ascii="Times New Roman" w:hAnsi="Times New Roman" w:cs="Times New Roman"/>
          <w:b/>
          <w:bCs/>
          <w:i/>
          <w:iCs/>
        </w:rPr>
      </w:pPr>
      <w:r w:rsidRPr="00B306B7">
        <w:rPr>
          <w:rFonts w:ascii="Times New Roman" w:hAnsi="Times New Roman" w:cs="Times New Roman"/>
          <w:b/>
          <w:bCs/>
          <w:i/>
          <w:iCs/>
        </w:rPr>
        <w:t xml:space="preserve">LEGAL PROTECTION AGAINST CONSUMERS FROM DISTURBING ADVERTISING SMS ACCORDING TO THE LAW NO.8 OF 1999 CONCERNING CONSUMER PROTECTION AND LAW NO.19 OF 2016 CONCERNING AMENDMENTS TO THE </w:t>
      </w:r>
      <w:r w:rsidR="007F3BFE" w:rsidRPr="00B306B7">
        <w:rPr>
          <w:rFonts w:ascii="Times New Roman" w:hAnsi="Times New Roman" w:cs="Times New Roman"/>
          <w:b/>
          <w:bCs/>
          <w:i/>
          <w:iCs/>
        </w:rPr>
        <w:t>LAW NO.11</w:t>
      </w:r>
      <w:r w:rsidRPr="00B306B7">
        <w:rPr>
          <w:rFonts w:ascii="Times New Roman" w:hAnsi="Times New Roman" w:cs="Times New Roman"/>
          <w:b/>
          <w:bCs/>
          <w:i/>
          <w:iCs/>
        </w:rPr>
        <w:t xml:space="preserve"> OF 2008 </w:t>
      </w:r>
      <w:r w:rsidR="007F3BFE" w:rsidRPr="00B306B7">
        <w:rPr>
          <w:rFonts w:ascii="Times New Roman" w:hAnsi="Times New Roman" w:cs="Times New Roman"/>
          <w:b/>
          <w:bCs/>
          <w:i/>
          <w:iCs/>
        </w:rPr>
        <w:t xml:space="preserve">CONCERNING ELECTRONIC </w:t>
      </w:r>
      <w:r w:rsidRPr="00B306B7">
        <w:rPr>
          <w:rFonts w:ascii="Times New Roman" w:hAnsi="Times New Roman" w:cs="Times New Roman"/>
          <w:b/>
          <w:bCs/>
          <w:i/>
          <w:iCs/>
        </w:rPr>
        <w:t>INFORMATION AND TRANSACTION.</w:t>
      </w:r>
    </w:p>
    <w:p w14:paraId="0C35DBD1" w14:textId="77777777" w:rsidR="007F3BFE" w:rsidRPr="00B306B7" w:rsidRDefault="007F3BFE" w:rsidP="00B306B7">
      <w:pPr>
        <w:jc w:val="center"/>
        <w:rPr>
          <w:rFonts w:ascii="Times New Roman" w:hAnsi="Times New Roman" w:cs="Times New Roman"/>
          <w:b/>
          <w:bCs/>
          <w:i/>
          <w:iCs/>
        </w:rPr>
      </w:pPr>
    </w:p>
    <w:p w14:paraId="6C28ED4E" w14:textId="77777777" w:rsidR="007F3BFE" w:rsidRPr="00B306B7" w:rsidRDefault="007F3BFE" w:rsidP="00B306B7">
      <w:pPr>
        <w:jc w:val="center"/>
        <w:rPr>
          <w:rFonts w:ascii="Times New Roman" w:hAnsi="Times New Roman" w:cs="Times New Roman"/>
          <w:b/>
          <w:bCs/>
        </w:rPr>
      </w:pPr>
      <w:r w:rsidRPr="00B306B7">
        <w:rPr>
          <w:rFonts w:ascii="Times New Roman" w:hAnsi="Times New Roman" w:cs="Times New Roman"/>
          <w:b/>
          <w:bCs/>
        </w:rPr>
        <w:t>Gayuh Savira</w:t>
      </w:r>
    </w:p>
    <w:p w14:paraId="0E257D4A" w14:textId="77777777" w:rsidR="007F3BFE" w:rsidRPr="00B306B7" w:rsidRDefault="007F3BFE" w:rsidP="00B306B7">
      <w:pPr>
        <w:jc w:val="center"/>
        <w:rPr>
          <w:rFonts w:ascii="Times New Roman" w:hAnsi="Times New Roman" w:cs="Times New Roman"/>
        </w:rPr>
      </w:pPr>
      <w:r w:rsidRPr="00B306B7">
        <w:rPr>
          <w:rFonts w:ascii="Times New Roman" w:hAnsi="Times New Roman" w:cs="Times New Roman"/>
        </w:rPr>
        <w:t>Fakultas Hukum-Universitas Pancasila-Jakarta</w:t>
      </w:r>
    </w:p>
    <w:p w14:paraId="3931E6B1" w14:textId="77777777" w:rsidR="007F3BFE" w:rsidRPr="00B306B7" w:rsidRDefault="007F3BFE" w:rsidP="00B306B7">
      <w:pPr>
        <w:jc w:val="center"/>
        <w:rPr>
          <w:rFonts w:ascii="Times New Roman" w:hAnsi="Times New Roman" w:cs="Times New Roman"/>
        </w:rPr>
      </w:pPr>
      <w:r w:rsidRPr="00B306B7">
        <w:rPr>
          <w:rFonts w:ascii="Times New Roman" w:hAnsi="Times New Roman" w:cs="Times New Roman"/>
        </w:rPr>
        <w:t>Jl. Raya Lenteng Agung-No.56-80, RT.1/RW.3-Srengseng Sawah-Jakarta-Kota Jakarta Selatan-Daerah Khusus Ibukota Jakarta-12640-Indonesia</w:t>
      </w:r>
    </w:p>
    <w:p w14:paraId="2950F01D" w14:textId="6174EC0F" w:rsidR="007F3BFE" w:rsidRPr="00B306B7" w:rsidRDefault="00256523" w:rsidP="00B306B7">
      <w:pPr>
        <w:jc w:val="center"/>
        <w:rPr>
          <w:rFonts w:ascii="Times New Roman" w:hAnsi="Times New Roman" w:cs="Times New Roman"/>
        </w:rPr>
      </w:pPr>
      <w:r w:rsidRPr="00B306B7">
        <w:rPr>
          <w:rFonts w:ascii="Times New Roman" w:hAnsi="Times New Roman" w:cs="Times New Roman"/>
        </w:rPr>
        <w:t xml:space="preserve">E-mail: </w:t>
      </w:r>
      <w:r w:rsidRPr="00B306B7">
        <w:rPr>
          <w:rFonts w:ascii="Times New Roman" w:hAnsi="Times New Roman" w:cs="Times New Roman"/>
          <w:u w:val="single"/>
        </w:rPr>
        <w:t>gayuhsavira@gmail.com</w:t>
      </w:r>
    </w:p>
    <w:p w14:paraId="36719086" w14:textId="06A5540E" w:rsidR="007F3BFE" w:rsidRPr="00B306B7" w:rsidRDefault="00D93F0C" w:rsidP="00B306B7">
      <w:pPr>
        <w:tabs>
          <w:tab w:val="left" w:pos="2841"/>
        </w:tabs>
        <w:rPr>
          <w:rFonts w:ascii="Times New Roman" w:hAnsi="Times New Roman" w:cs="Times New Roman"/>
        </w:rPr>
      </w:pPr>
      <w:r w:rsidRPr="00B306B7">
        <w:rPr>
          <w:rFonts w:ascii="Times New Roman" w:hAnsi="Times New Roman" w:cs="Times New Roman"/>
        </w:rPr>
        <w:tab/>
      </w:r>
    </w:p>
    <w:p w14:paraId="692330FE" w14:textId="5AD273F0" w:rsidR="007F3BFE" w:rsidRPr="00B306B7" w:rsidRDefault="007F3BFE" w:rsidP="00B306B7">
      <w:pPr>
        <w:jc w:val="center"/>
        <w:rPr>
          <w:rFonts w:ascii="Times New Roman" w:hAnsi="Times New Roman" w:cs="Times New Roman"/>
          <w:b/>
          <w:bCs/>
          <w:lang w:val="en-US"/>
        </w:rPr>
      </w:pPr>
      <w:r w:rsidRPr="00B306B7">
        <w:rPr>
          <w:rFonts w:ascii="Times New Roman" w:hAnsi="Times New Roman" w:cs="Times New Roman"/>
          <w:b/>
          <w:bCs/>
          <w:lang w:val="en-US"/>
        </w:rPr>
        <w:t>Abstrak</w:t>
      </w:r>
    </w:p>
    <w:p w14:paraId="061B752A" w14:textId="77777777" w:rsidR="007F3BFE" w:rsidRPr="00B306B7" w:rsidRDefault="007F3BFE" w:rsidP="00B306B7">
      <w:pPr>
        <w:jc w:val="both"/>
        <w:rPr>
          <w:rFonts w:ascii="Times New Roman" w:hAnsi="Times New Roman" w:cs="Times New Roman"/>
          <w:lang w:val="en-US"/>
        </w:rPr>
      </w:pPr>
      <w:proofErr w:type="gramStart"/>
      <w:r w:rsidRPr="00B306B7">
        <w:rPr>
          <w:rFonts w:ascii="Times New Roman" w:hAnsi="Times New Roman" w:cs="Times New Roman"/>
          <w:i/>
          <w:iCs/>
          <w:lang w:val="en-US"/>
        </w:rPr>
        <w:t>Short Messages Servic</w:t>
      </w:r>
      <w:r w:rsidRPr="00B306B7">
        <w:rPr>
          <w:rFonts w:ascii="Times New Roman" w:hAnsi="Times New Roman" w:cs="Times New Roman"/>
          <w:lang w:val="en-US"/>
        </w:rPr>
        <w:t>e (SMS) adalah salah satu layanan telepon seluler yang paling diminati oleh konsumen pemanfaat jasa telekomunikasi, demikian pula pelaku usaha penyelenggara jasa telekomunikasi gemar menawarkan produknya melalui SMS iklan penawaran kepada konsumen.</w:t>
      </w:r>
      <w:proofErr w:type="gramEnd"/>
      <w:r w:rsidRPr="00B306B7">
        <w:rPr>
          <w:rFonts w:ascii="Times New Roman" w:hAnsi="Times New Roman" w:cs="Times New Roman"/>
          <w:lang w:val="en-US"/>
        </w:rPr>
        <w:t xml:space="preserve"> </w:t>
      </w:r>
      <w:proofErr w:type="gramStart"/>
      <w:r w:rsidRPr="00B306B7">
        <w:rPr>
          <w:rFonts w:ascii="Times New Roman" w:hAnsi="Times New Roman" w:cs="Times New Roman"/>
          <w:lang w:val="en-US"/>
        </w:rPr>
        <w:t>Namun, ditemukan pelanggaran hukum oleh pelaku usaha atas SMS iklan penawaran.</w:t>
      </w:r>
      <w:proofErr w:type="gramEnd"/>
      <w:r w:rsidRPr="00B306B7">
        <w:rPr>
          <w:rFonts w:ascii="Times New Roman" w:hAnsi="Times New Roman" w:cs="Times New Roman"/>
          <w:lang w:val="en-US"/>
        </w:rPr>
        <w:t xml:space="preserve"> Oleh karena itu penulis tertarik untuk menulis skripsi ini dengan rumusan masalah yaitu, apa saja pelanggaran hukum yang dilakukan oleh pelaku usaha menurut UU No.8 Tahun 1999 tentang perlindungan konsumen (UUPK) dan UU No.19 Tahun 2016 tentang ITE (UUITE)? </w:t>
      </w:r>
      <w:proofErr w:type="gramStart"/>
      <w:r w:rsidRPr="00B306B7">
        <w:rPr>
          <w:rFonts w:ascii="Times New Roman" w:hAnsi="Times New Roman" w:cs="Times New Roman"/>
          <w:lang w:val="en-US"/>
        </w:rPr>
        <w:t>serta</w:t>
      </w:r>
      <w:proofErr w:type="gramEnd"/>
      <w:r w:rsidRPr="00B306B7">
        <w:rPr>
          <w:rFonts w:ascii="Times New Roman" w:hAnsi="Times New Roman" w:cs="Times New Roman"/>
          <w:lang w:val="en-US"/>
        </w:rPr>
        <w:t xml:space="preserve"> bagaimana bentuk pengawasan dan perlindungan data pribadi konsumen oleh Kementrian Komunikasi dan Informasi (KOMINFO)?. </w:t>
      </w:r>
      <w:proofErr w:type="gramStart"/>
      <w:r w:rsidRPr="00B306B7">
        <w:rPr>
          <w:rFonts w:ascii="Times New Roman" w:hAnsi="Times New Roman" w:cs="Times New Roman"/>
          <w:lang w:val="en-US"/>
        </w:rPr>
        <w:t>Metode yang digunakan dalam penelitian ini yaitu metode empiris.</w:t>
      </w:r>
      <w:proofErr w:type="gramEnd"/>
      <w:r w:rsidRPr="00B306B7">
        <w:rPr>
          <w:rFonts w:ascii="Times New Roman" w:hAnsi="Times New Roman" w:cs="Times New Roman"/>
          <w:lang w:val="en-US"/>
        </w:rPr>
        <w:t xml:space="preserve"> </w:t>
      </w:r>
      <w:proofErr w:type="gramStart"/>
      <w:r w:rsidRPr="00B306B7">
        <w:rPr>
          <w:rFonts w:ascii="Times New Roman" w:hAnsi="Times New Roman" w:cs="Times New Roman"/>
          <w:lang w:val="en-US"/>
        </w:rPr>
        <w:t>Dari hasil penelitian ini dapat disimpulkan bahwa pelaku usaha telah melanggar hak konsumen yang terdapat dalam Pasal 4 huruf (a), (d) UUPK.</w:t>
      </w:r>
      <w:proofErr w:type="gramEnd"/>
      <w:r w:rsidRPr="00B306B7">
        <w:rPr>
          <w:rFonts w:ascii="Times New Roman" w:hAnsi="Times New Roman" w:cs="Times New Roman"/>
          <w:lang w:val="en-US"/>
        </w:rPr>
        <w:t xml:space="preserve"> Serta ada pula pelanggaran yang dilakukan mengenai perbuatan yang dilarang oleh pelaku usaha yang terdapat dalam Pasal 15 dan Pasal 17 ayat (1) huruf f UUPK, lalu dalam UUITE pelaku usaha melanggar ketentuan dalam Pasal 26 ayat (1) UUITE. </w:t>
      </w:r>
      <w:proofErr w:type="gramStart"/>
      <w:r w:rsidRPr="00B306B7">
        <w:rPr>
          <w:rFonts w:ascii="Times New Roman" w:hAnsi="Times New Roman" w:cs="Times New Roman"/>
          <w:lang w:val="en-US"/>
        </w:rPr>
        <w:t>Pengawasan dan perlindungan data pribadi oleh KOMINFO belum sesuai dengan UUPK.</w:t>
      </w:r>
      <w:proofErr w:type="gramEnd"/>
    </w:p>
    <w:p w14:paraId="666A8D85" w14:textId="77777777" w:rsidR="007F3BFE" w:rsidRPr="00B306B7" w:rsidRDefault="007F3BFE" w:rsidP="00B306B7">
      <w:pPr>
        <w:jc w:val="both"/>
        <w:rPr>
          <w:rFonts w:ascii="Times New Roman" w:hAnsi="Times New Roman" w:cs="Times New Roman"/>
          <w:lang w:val="en-US"/>
        </w:rPr>
      </w:pPr>
    </w:p>
    <w:p w14:paraId="20C4092D" w14:textId="77777777" w:rsidR="007F3BFE" w:rsidRPr="00B306B7" w:rsidRDefault="007F3BFE" w:rsidP="00B306B7">
      <w:pPr>
        <w:jc w:val="both"/>
        <w:rPr>
          <w:rFonts w:ascii="Times New Roman" w:hAnsi="Times New Roman" w:cs="Times New Roman"/>
          <w:b/>
          <w:bCs/>
          <w:lang w:val="en-US"/>
        </w:rPr>
      </w:pPr>
      <w:r w:rsidRPr="00B306B7">
        <w:rPr>
          <w:rFonts w:ascii="Times New Roman" w:hAnsi="Times New Roman" w:cs="Times New Roman"/>
          <w:b/>
          <w:bCs/>
          <w:lang w:val="en-US"/>
        </w:rPr>
        <w:t>Kata Kunci: SMS, Iklan, Data Pribadi, Konsumen, Pelaku Usaha.</w:t>
      </w:r>
    </w:p>
    <w:p w14:paraId="1BA0BF5E" w14:textId="77777777" w:rsidR="007F3BFE" w:rsidRPr="00B306B7" w:rsidRDefault="007F3BFE" w:rsidP="00B306B7">
      <w:pPr>
        <w:jc w:val="both"/>
        <w:rPr>
          <w:rFonts w:ascii="Times New Roman" w:hAnsi="Times New Roman" w:cs="Times New Roman"/>
          <w:b/>
          <w:bCs/>
          <w:lang w:val="en-US"/>
        </w:rPr>
      </w:pPr>
    </w:p>
    <w:p w14:paraId="00DA3F96" w14:textId="77777777" w:rsidR="007F3BFE" w:rsidRPr="00B306B7" w:rsidRDefault="007F3BFE" w:rsidP="00B306B7">
      <w:pPr>
        <w:jc w:val="both"/>
        <w:rPr>
          <w:rFonts w:ascii="Times New Roman" w:hAnsi="Times New Roman" w:cs="Times New Roman"/>
          <w:b/>
          <w:bCs/>
          <w:lang w:val="en-US"/>
        </w:rPr>
      </w:pPr>
    </w:p>
    <w:p w14:paraId="4FC60714" w14:textId="77777777" w:rsidR="007F3BFE" w:rsidRPr="00B306B7" w:rsidRDefault="007F3BFE" w:rsidP="00B306B7">
      <w:pPr>
        <w:jc w:val="center"/>
        <w:rPr>
          <w:rFonts w:ascii="Times New Roman" w:hAnsi="Times New Roman" w:cs="Times New Roman"/>
          <w:b/>
          <w:bCs/>
          <w:i/>
          <w:iCs/>
          <w:lang w:val="en-US"/>
        </w:rPr>
      </w:pPr>
      <w:r w:rsidRPr="00B306B7">
        <w:rPr>
          <w:rFonts w:ascii="Times New Roman" w:hAnsi="Times New Roman" w:cs="Times New Roman"/>
          <w:b/>
          <w:bCs/>
          <w:i/>
          <w:iCs/>
          <w:lang w:val="en-US"/>
        </w:rPr>
        <w:t>Abstract</w:t>
      </w:r>
    </w:p>
    <w:p w14:paraId="7B0A5CD6" w14:textId="77777777" w:rsidR="007F3BFE" w:rsidRPr="00B306B7" w:rsidRDefault="007F3BFE" w:rsidP="00B306B7">
      <w:pPr>
        <w:jc w:val="both"/>
        <w:rPr>
          <w:rFonts w:ascii="Times New Roman" w:hAnsi="Times New Roman" w:cs="Times New Roman"/>
          <w:i/>
          <w:iCs/>
          <w:lang w:val="en-US"/>
        </w:rPr>
      </w:pPr>
      <w:r w:rsidRPr="00B306B7">
        <w:rPr>
          <w:rFonts w:ascii="Times New Roman" w:hAnsi="Times New Roman" w:cs="Times New Roman"/>
          <w:i/>
          <w:iCs/>
          <w:lang w:val="en-US"/>
        </w:rPr>
        <w:t xml:space="preserve">Short Messages Service (SMS) is one of the cellular telephone services most in demand by consumers who use telecommunications services. As well as, telecommunications service providers like to offer their products through SMS advertising offers to consumers. However, business actors found legal violations regarding the offer advertisement SMS. Therefore, the author is interested in writing this thesis with the formulation of the problem, namely, what are the legal violations committed by business actors according to Law No.8 of 1999 concerning consumer protection (UUPK) and Law No.19 of 2016 concerning ITE (UUITE)? </w:t>
      </w:r>
      <w:proofErr w:type="gramStart"/>
      <w:r w:rsidRPr="00B306B7">
        <w:rPr>
          <w:rFonts w:ascii="Times New Roman" w:hAnsi="Times New Roman" w:cs="Times New Roman"/>
          <w:i/>
          <w:iCs/>
          <w:lang w:val="en-US"/>
        </w:rPr>
        <w:lastRenderedPageBreak/>
        <w:t>and</w:t>
      </w:r>
      <w:proofErr w:type="gramEnd"/>
      <w:r w:rsidRPr="00B306B7">
        <w:rPr>
          <w:rFonts w:ascii="Times New Roman" w:hAnsi="Times New Roman" w:cs="Times New Roman"/>
          <w:i/>
          <w:iCs/>
          <w:lang w:val="en-US"/>
        </w:rPr>
        <w:t xml:space="preserve"> what is the form of supervision and protection of consumer personal data by the Ministry of Communication and Information (KOMINFO)? The method used in this research is the empirical method. From the results of this study it can be concluded that the business actor has violated the consumer's rights as stated in Article 4 letters (a), (d) UUPK. And there are also violations committed regarding the actions prohibited by business actors as contained in Article 15 and Article 17 paragraph (1) letter f of the UUPK, then in the UUITE business actors violate the provisions in Article 26 paragraph (1) of the UUITE. The supervision and protection of personal data by KOMINFO are not in accordance with the UUPK.</w:t>
      </w:r>
    </w:p>
    <w:p w14:paraId="5798697D" w14:textId="77777777" w:rsidR="007F3BFE" w:rsidRPr="00B306B7" w:rsidRDefault="007F3BFE" w:rsidP="00B306B7">
      <w:pPr>
        <w:rPr>
          <w:rFonts w:ascii="Times New Roman" w:hAnsi="Times New Roman" w:cs="Times New Roman"/>
          <w:b/>
          <w:bCs/>
          <w:i/>
          <w:iCs/>
          <w:lang w:val="en-US"/>
        </w:rPr>
      </w:pPr>
    </w:p>
    <w:p w14:paraId="0D13C20C" w14:textId="77777777" w:rsidR="007F3BFE" w:rsidRPr="00B306B7" w:rsidRDefault="007F3BFE" w:rsidP="00B306B7">
      <w:pPr>
        <w:rPr>
          <w:rFonts w:ascii="Times New Roman" w:hAnsi="Times New Roman" w:cs="Times New Roman"/>
          <w:b/>
          <w:bCs/>
          <w:i/>
          <w:iCs/>
          <w:lang w:val="en-US"/>
        </w:rPr>
      </w:pPr>
      <w:r w:rsidRPr="00B306B7">
        <w:rPr>
          <w:rFonts w:ascii="Times New Roman" w:hAnsi="Times New Roman" w:cs="Times New Roman"/>
          <w:b/>
          <w:bCs/>
          <w:i/>
          <w:iCs/>
          <w:lang w:val="en-US"/>
        </w:rPr>
        <w:t>Keywords: SMS Advertising, Personal Data, Consumers, Business Actors.</w:t>
      </w:r>
    </w:p>
    <w:p w14:paraId="0F2F1919" w14:textId="3DC2488F" w:rsidR="007621F4" w:rsidRPr="00B306B7" w:rsidRDefault="007621F4" w:rsidP="00B306B7">
      <w:pPr>
        <w:jc w:val="center"/>
        <w:rPr>
          <w:rFonts w:ascii="Times New Roman" w:hAnsi="Times New Roman" w:cs="Times New Roman"/>
        </w:rPr>
      </w:pPr>
      <w:r w:rsidRPr="00B306B7">
        <w:rPr>
          <w:rFonts w:ascii="Times New Roman" w:hAnsi="Times New Roman" w:cs="Times New Roman"/>
        </w:rPr>
        <w:br w:type="page"/>
      </w:r>
    </w:p>
    <w:p w14:paraId="4A634AFE" w14:textId="77777777" w:rsidR="00466E9A" w:rsidRPr="00B306B7" w:rsidRDefault="00840F92" w:rsidP="00B306B7">
      <w:pPr>
        <w:pStyle w:val="ListParagraph"/>
        <w:numPr>
          <w:ilvl w:val="0"/>
          <w:numId w:val="9"/>
        </w:numPr>
        <w:spacing w:after="216"/>
        <w:rPr>
          <w:rFonts w:ascii="Times New Roman" w:hAnsi="Times New Roman" w:cs="Times New Roman"/>
          <w:b/>
          <w:bCs/>
        </w:rPr>
      </w:pPr>
      <w:r w:rsidRPr="00B306B7">
        <w:rPr>
          <w:rFonts w:ascii="Times New Roman" w:hAnsi="Times New Roman" w:cs="Times New Roman"/>
          <w:b/>
          <w:bCs/>
        </w:rPr>
        <w:lastRenderedPageBreak/>
        <w:t>PENDAHULUAN</w:t>
      </w:r>
    </w:p>
    <w:p w14:paraId="276A5198" w14:textId="39AA03DF" w:rsidR="00C04F5F" w:rsidRPr="00B306B7" w:rsidRDefault="0066461C" w:rsidP="00B306B7">
      <w:pPr>
        <w:pStyle w:val="ListParagraph"/>
        <w:spacing w:after="216"/>
        <w:rPr>
          <w:rFonts w:ascii="Times New Roman" w:hAnsi="Times New Roman" w:cs="Times New Roman"/>
          <w:b/>
          <w:bCs/>
        </w:rPr>
      </w:pPr>
      <w:r w:rsidRPr="00B306B7">
        <w:rPr>
          <w:rFonts w:ascii="Times New Roman" w:hAnsi="Times New Roman" w:cs="Times New Roman"/>
          <w:b/>
          <w:bCs/>
          <w:lang w:val="en-US"/>
        </w:rPr>
        <w:t xml:space="preserve">Latar Belakang </w:t>
      </w:r>
    </w:p>
    <w:p w14:paraId="7606A972" w14:textId="3F6EA9DD" w:rsidR="006D1276" w:rsidRPr="00B306B7" w:rsidRDefault="00C04F5F" w:rsidP="00B306B7">
      <w:pPr>
        <w:spacing w:after="202"/>
        <w:ind w:left="360" w:firstLine="360"/>
        <w:jc w:val="both"/>
        <w:rPr>
          <w:rFonts w:ascii="Times New Roman" w:hAnsi="Times New Roman" w:cs="Times New Roman"/>
          <w:lang w:val="en-US"/>
        </w:rPr>
      </w:pPr>
      <w:proofErr w:type="gramStart"/>
      <w:r w:rsidRPr="00B306B7">
        <w:rPr>
          <w:rFonts w:ascii="Times New Roman" w:hAnsi="Times New Roman" w:cs="Times New Roman"/>
          <w:lang w:val="en-US"/>
        </w:rPr>
        <w:t>Manusia adalah makhluk ciptaan tuhan yang memiliki sifat sosial.</w:t>
      </w:r>
      <w:proofErr w:type="gramEnd"/>
      <w:r w:rsidR="002F6A9D" w:rsidRPr="00B306B7">
        <w:rPr>
          <w:rFonts w:ascii="Times New Roman" w:hAnsi="Times New Roman" w:cs="Times New Roman"/>
          <w:lang w:val="en-US"/>
        </w:rPr>
        <w:t xml:space="preserve"> Sifat sosial tersebut yang mendorong manusia untuk hidup bermasyarakat karena pada dasarnya d</w:t>
      </w:r>
      <w:r w:rsidR="00417F02" w:rsidRPr="00B306B7">
        <w:rPr>
          <w:rFonts w:ascii="Times New Roman" w:hAnsi="Times New Roman" w:cs="Times New Roman"/>
          <w:lang w:val="en-US"/>
        </w:rPr>
        <w:t>alam</w:t>
      </w:r>
      <w:r w:rsidR="00CE2B9B" w:rsidRPr="00B306B7">
        <w:rPr>
          <w:rFonts w:ascii="Times New Roman" w:hAnsi="Times New Roman" w:cs="Times New Roman"/>
          <w:lang w:val="en-US"/>
        </w:rPr>
        <w:t xml:space="preserve"> </w:t>
      </w:r>
      <w:r w:rsidR="00417F02" w:rsidRPr="00B306B7">
        <w:rPr>
          <w:rFonts w:ascii="Times New Roman" w:hAnsi="Times New Roman" w:cs="Times New Roman"/>
          <w:lang w:val="en-US"/>
        </w:rPr>
        <w:t xml:space="preserve">kehidupan sehari-hari </w:t>
      </w:r>
      <w:r w:rsidR="002F6A9D" w:rsidRPr="00B306B7">
        <w:rPr>
          <w:rFonts w:ascii="Times New Roman" w:hAnsi="Times New Roman" w:cs="Times New Roman"/>
          <w:lang w:val="en-US"/>
        </w:rPr>
        <w:t>m</w:t>
      </w:r>
      <w:r w:rsidR="00417F02" w:rsidRPr="00B306B7">
        <w:rPr>
          <w:rFonts w:ascii="Times New Roman" w:hAnsi="Times New Roman" w:cs="Times New Roman"/>
          <w:lang w:val="en-US"/>
        </w:rPr>
        <w:t>anusia saling membutuhkan satu sama lain</w:t>
      </w:r>
      <w:proofErr w:type="gramStart"/>
      <w:r w:rsidR="002F6A9D" w:rsidRPr="00B306B7">
        <w:rPr>
          <w:rFonts w:ascii="Times New Roman" w:hAnsi="Times New Roman" w:cs="Times New Roman"/>
          <w:lang w:val="en-US"/>
        </w:rPr>
        <w:t xml:space="preserve">, </w:t>
      </w:r>
      <w:r w:rsidR="00417F02" w:rsidRPr="00B306B7">
        <w:rPr>
          <w:rFonts w:ascii="Times New Roman" w:hAnsi="Times New Roman" w:cs="Times New Roman"/>
          <w:lang w:val="en-US"/>
        </w:rPr>
        <w:t xml:space="preserve"> maka</w:t>
      </w:r>
      <w:proofErr w:type="gramEnd"/>
      <w:r w:rsidR="00417F02" w:rsidRPr="00B306B7">
        <w:rPr>
          <w:rFonts w:ascii="Times New Roman" w:hAnsi="Times New Roman" w:cs="Times New Roman"/>
          <w:lang w:val="en-US"/>
        </w:rPr>
        <w:t xml:space="preserve"> dari </w:t>
      </w:r>
      <w:r w:rsidR="002F6A9D" w:rsidRPr="00B306B7">
        <w:rPr>
          <w:rFonts w:ascii="Times New Roman" w:hAnsi="Times New Roman" w:cs="Times New Roman"/>
          <w:lang w:val="en-US"/>
        </w:rPr>
        <w:t xml:space="preserve">itu </w:t>
      </w:r>
      <w:r w:rsidR="00417F02" w:rsidRPr="00B306B7">
        <w:rPr>
          <w:rFonts w:ascii="Times New Roman" w:hAnsi="Times New Roman" w:cs="Times New Roman"/>
          <w:lang w:val="en-US"/>
        </w:rPr>
        <w:t xml:space="preserve">manusia tidak bisa dipisahkan dari interaksi dan komunikasi </w:t>
      </w:r>
      <w:r w:rsidR="006D1276" w:rsidRPr="00B306B7">
        <w:rPr>
          <w:rFonts w:ascii="Times New Roman" w:hAnsi="Times New Roman" w:cs="Times New Roman"/>
          <w:lang w:val="en-US"/>
        </w:rPr>
        <w:t>untuk saling bertukar informasi.</w:t>
      </w:r>
    </w:p>
    <w:p w14:paraId="4ACFA10D" w14:textId="0F72CD49" w:rsidR="0081201E" w:rsidRPr="00B306B7" w:rsidRDefault="00A170ED" w:rsidP="00B306B7">
      <w:pPr>
        <w:ind w:left="284" w:firstLine="567"/>
        <w:jc w:val="both"/>
        <w:rPr>
          <w:rFonts w:ascii="Times New Roman" w:hAnsi="Times New Roman" w:cs="Times New Roman"/>
          <w:lang w:val="en-US"/>
        </w:rPr>
      </w:pPr>
      <w:proofErr w:type="gramStart"/>
      <w:r w:rsidRPr="00B306B7">
        <w:rPr>
          <w:rFonts w:ascii="Times New Roman" w:hAnsi="Times New Roman" w:cs="Times New Roman"/>
          <w:lang w:val="en-US"/>
        </w:rPr>
        <w:t>Seiring dengan p</w:t>
      </w:r>
      <w:r w:rsidR="0066461C" w:rsidRPr="00B306B7">
        <w:rPr>
          <w:rFonts w:ascii="Times New Roman" w:hAnsi="Times New Roman" w:cs="Times New Roman"/>
          <w:lang w:val="en-US"/>
        </w:rPr>
        <w:t xml:space="preserve">erkembangan zaman yang </w:t>
      </w:r>
      <w:r w:rsidRPr="00B306B7">
        <w:rPr>
          <w:rFonts w:ascii="Times New Roman" w:hAnsi="Times New Roman" w:cs="Times New Roman"/>
          <w:lang w:val="en-US"/>
        </w:rPr>
        <w:t>kian</w:t>
      </w:r>
      <w:r w:rsidR="0066461C" w:rsidRPr="00B306B7">
        <w:rPr>
          <w:rFonts w:ascii="Times New Roman" w:hAnsi="Times New Roman" w:cs="Times New Roman"/>
          <w:lang w:val="en-US"/>
        </w:rPr>
        <w:t xml:space="preserve"> pesat diiringi kemajuan teknologi membuat manusia dituntut untuk dapat menyesuaikan diri terhadap perubahan-perubahan yang terjadi.</w:t>
      </w:r>
      <w:proofErr w:type="gramEnd"/>
      <w:r w:rsidR="0066461C" w:rsidRPr="00B306B7">
        <w:rPr>
          <w:rFonts w:ascii="Times New Roman" w:hAnsi="Times New Roman" w:cs="Times New Roman"/>
          <w:lang w:val="en-US"/>
        </w:rPr>
        <w:t xml:space="preserve"> </w:t>
      </w:r>
      <w:proofErr w:type="gramStart"/>
      <w:r w:rsidR="000D05BF" w:rsidRPr="00B306B7">
        <w:rPr>
          <w:rFonts w:ascii="Times New Roman" w:hAnsi="Times New Roman" w:cs="Times New Roman"/>
          <w:lang w:val="en-US"/>
        </w:rPr>
        <w:t>Salah satunya</w:t>
      </w:r>
      <w:r w:rsidR="00602A6B" w:rsidRPr="00B306B7">
        <w:rPr>
          <w:rFonts w:ascii="Times New Roman" w:hAnsi="Times New Roman" w:cs="Times New Roman"/>
          <w:lang w:val="en-US"/>
        </w:rPr>
        <w:t xml:space="preserve"> </w:t>
      </w:r>
      <w:r w:rsidR="009F6E68" w:rsidRPr="00B306B7">
        <w:rPr>
          <w:rFonts w:ascii="Times New Roman" w:hAnsi="Times New Roman" w:cs="Times New Roman"/>
          <w:lang w:val="en-US"/>
        </w:rPr>
        <w:t>dalam bidang telekomunikasi,</w:t>
      </w:r>
      <w:r w:rsidR="000D05BF" w:rsidRPr="00B306B7">
        <w:rPr>
          <w:rFonts w:ascii="Times New Roman" w:hAnsi="Times New Roman" w:cs="Times New Roman"/>
          <w:lang w:val="en-US"/>
        </w:rPr>
        <w:t xml:space="preserve"> </w:t>
      </w:r>
      <w:r w:rsidR="0066461C" w:rsidRPr="00B306B7">
        <w:rPr>
          <w:rFonts w:ascii="Times New Roman" w:hAnsi="Times New Roman" w:cs="Times New Roman"/>
          <w:lang w:val="en-US"/>
        </w:rPr>
        <w:t>kebutuhan mengakses suatu informasi agar sel</w:t>
      </w:r>
      <w:r w:rsidRPr="00B306B7">
        <w:rPr>
          <w:rFonts w:ascii="Times New Roman" w:hAnsi="Times New Roman" w:cs="Times New Roman"/>
          <w:lang w:val="en-US"/>
        </w:rPr>
        <w:t xml:space="preserve">alu dapat terkoneksi untuk berkomunikasi dan berinteraksi </w:t>
      </w:r>
      <w:r w:rsidR="009F6E68" w:rsidRPr="00B306B7">
        <w:rPr>
          <w:rFonts w:ascii="Times New Roman" w:hAnsi="Times New Roman" w:cs="Times New Roman"/>
          <w:lang w:val="en-US"/>
        </w:rPr>
        <w:t>guna</w:t>
      </w:r>
      <w:r w:rsidRPr="00B306B7">
        <w:rPr>
          <w:rFonts w:ascii="Times New Roman" w:hAnsi="Times New Roman" w:cs="Times New Roman"/>
          <w:lang w:val="en-US"/>
        </w:rPr>
        <w:t xml:space="preserve"> mendukung kehidupan sosial </w:t>
      </w:r>
      <w:r w:rsidR="009F6E68" w:rsidRPr="00B306B7">
        <w:rPr>
          <w:rFonts w:ascii="Times New Roman" w:hAnsi="Times New Roman" w:cs="Times New Roman"/>
          <w:lang w:val="en-US"/>
        </w:rPr>
        <w:t>di masyarakat</w:t>
      </w:r>
      <w:r w:rsidRPr="00B306B7">
        <w:rPr>
          <w:rFonts w:ascii="Times New Roman" w:hAnsi="Times New Roman" w:cs="Times New Roman"/>
          <w:lang w:val="en-US"/>
        </w:rPr>
        <w:t>.</w:t>
      </w:r>
      <w:proofErr w:type="gramEnd"/>
      <w:r w:rsidRPr="00B306B7">
        <w:rPr>
          <w:rFonts w:ascii="Times New Roman" w:hAnsi="Times New Roman" w:cs="Times New Roman"/>
          <w:lang w:val="en-US"/>
        </w:rPr>
        <w:t xml:space="preserve"> </w:t>
      </w:r>
      <w:proofErr w:type="gramStart"/>
      <w:r w:rsidR="000D05BF" w:rsidRPr="00B306B7">
        <w:rPr>
          <w:rFonts w:ascii="Times New Roman" w:hAnsi="Times New Roman" w:cs="Times New Roman"/>
          <w:lang w:val="en-US"/>
        </w:rPr>
        <w:t>M</w:t>
      </w:r>
      <w:r w:rsidR="009F6E68" w:rsidRPr="00B306B7">
        <w:rPr>
          <w:rFonts w:ascii="Times New Roman" w:hAnsi="Times New Roman" w:cs="Times New Roman"/>
          <w:lang w:val="en-US"/>
        </w:rPr>
        <w:t>asyarakat pada umumnya memanfaatkan berbagai macam alat komunikasi untuk mengakses informasi yang dibutuhkannya</w:t>
      </w:r>
      <w:r w:rsidR="006D07BA" w:rsidRPr="00B306B7">
        <w:rPr>
          <w:rFonts w:ascii="Times New Roman" w:hAnsi="Times New Roman" w:cs="Times New Roman"/>
          <w:lang w:val="en-US"/>
        </w:rPr>
        <w:t>,</w:t>
      </w:r>
      <w:r w:rsidR="009F6E68" w:rsidRPr="00B306B7">
        <w:rPr>
          <w:rFonts w:ascii="Times New Roman" w:hAnsi="Times New Roman" w:cs="Times New Roman"/>
          <w:lang w:val="en-US"/>
        </w:rPr>
        <w:t xml:space="preserve"> salah satunya yaitu telepon seluler</w:t>
      </w:r>
      <w:r w:rsidR="00CE2B9B" w:rsidRPr="00B306B7">
        <w:rPr>
          <w:rFonts w:ascii="Times New Roman" w:hAnsi="Times New Roman" w:cs="Times New Roman"/>
          <w:lang w:val="en-US"/>
        </w:rPr>
        <w:t>.</w:t>
      </w:r>
      <w:proofErr w:type="gramEnd"/>
      <w:r w:rsidR="00376674" w:rsidRPr="00B306B7">
        <w:rPr>
          <w:rFonts w:ascii="Times New Roman" w:hAnsi="Times New Roman" w:cs="Times New Roman"/>
          <w:lang w:val="en-US"/>
        </w:rPr>
        <w:t xml:space="preserve"> </w:t>
      </w:r>
      <w:proofErr w:type="gramStart"/>
      <w:r w:rsidR="00CE2B9B" w:rsidRPr="00B306B7">
        <w:rPr>
          <w:rFonts w:ascii="Times New Roman" w:hAnsi="Times New Roman" w:cs="Times New Roman"/>
          <w:lang w:val="en-US"/>
        </w:rPr>
        <w:t xml:space="preserve">Melalui </w:t>
      </w:r>
      <w:r w:rsidR="009F6E68" w:rsidRPr="00B306B7">
        <w:rPr>
          <w:rFonts w:ascii="Times New Roman" w:hAnsi="Times New Roman" w:cs="Times New Roman"/>
          <w:lang w:val="en-US"/>
        </w:rPr>
        <w:t xml:space="preserve">telepon seluler masyarakat bukan hanya bisa berkomunikasi </w:t>
      </w:r>
      <w:r w:rsidR="00FC152C" w:rsidRPr="00B306B7">
        <w:rPr>
          <w:rFonts w:ascii="Times New Roman" w:hAnsi="Times New Roman" w:cs="Times New Roman"/>
          <w:lang w:val="en-US"/>
        </w:rPr>
        <w:t>tetapi</w:t>
      </w:r>
      <w:r w:rsidR="009F6E68" w:rsidRPr="00B306B7">
        <w:rPr>
          <w:rFonts w:ascii="Times New Roman" w:hAnsi="Times New Roman" w:cs="Times New Roman"/>
          <w:lang w:val="en-US"/>
        </w:rPr>
        <w:t xml:space="preserve"> juga bisa mengakses berbagai macam informasi.</w:t>
      </w:r>
      <w:proofErr w:type="gramEnd"/>
      <w:r w:rsidR="00A56397" w:rsidRPr="00B306B7">
        <w:rPr>
          <w:rFonts w:ascii="Times New Roman" w:hAnsi="Times New Roman" w:cs="Times New Roman"/>
          <w:lang w:val="en-US"/>
        </w:rPr>
        <w:t xml:space="preserve"> </w:t>
      </w:r>
      <w:proofErr w:type="gramStart"/>
      <w:r w:rsidR="00E5383A" w:rsidRPr="00B306B7">
        <w:rPr>
          <w:rFonts w:ascii="Times New Roman" w:hAnsi="Times New Roman" w:cs="Times New Roman"/>
          <w:lang w:val="en-US"/>
        </w:rPr>
        <w:t>Sebuah telepon seluler membutuhkan adanya operator seluler.</w:t>
      </w:r>
      <w:proofErr w:type="gramEnd"/>
      <w:r w:rsidR="00E5383A" w:rsidRPr="00B306B7">
        <w:rPr>
          <w:rFonts w:ascii="Times New Roman" w:hAnsi="Times New Roman" w:cs="Times New Roman"/>
          <w:lang w:val="en-US"/>
        </w:rPr>
        <w:t xml:space="preserve"> </w:t>
      </w:r>
      <w:r w:rsidR="00047EC3" w:rsidRPr="00B306B7">
        <w:rPr>
          <w:rFonts w:ascii="Times New Roman" w:hAnsi="Times New Roman" w:cs="Times New Roman"/>
          <w:lang w:val="en-US"/>
        </w:rPr>
        <w:t>Ketika seorang pengguna telepon seluler memutuskan untuk memanfaatkan jasa</w:t>
      </w:r>
      <w:r w:rsidR="003F4AFD" w:rsidRPr="00B306B7">
        <w:rPr>
          <w:rFonts w:ascii="Times New Roman" w:hAnsi="Times New Roman" w:cs="Times New Roman"/>
          <w:lang w:val="en-US"/>
        </w:rPr>
        <w:t xml:space="preserve"> </w:t>
      </w:r>
      <w:r w:rsidR="00047EC3" w:rsidRPr="00B306B7">
        <w:rPr>
          <w:rFonts w:ascii="Times New Roman" w:hAnsi="Times New Roman" w:cs="Times New Roman"/>
          <w:lang w:val="en-US"/>
        </w:rPr>
        <w:t>dari</w:t>
      </w:r>
      <w:r w:rsidR="00FC152C" w:rsidRPr="00B306B7">
        <w:rPr>
          <w:rFonts w:ascii="Times New Roman" w:hAnsi="Times New Roman" w:cs="Times New Roman"/>
          <w:lang w:val="en-US"/>
        </w:rPr>
        <w:t xml:space="preserve"> </w:t>
      </w:r>
      <w:r w:rsidR="00047EC3" w:rsidRPr="00B306B7">
        <w:rPr>
          <w:rFonts w:ascii="Times New Roman" w:hAnsi="Times New Roman" w:cs="Times New Roman"/>
          <w:lang w:val="en-US"/>
        </w:rPr>
        <w:t xml:space="preserve">operator seluler </w:t>
      </w:r>
      <w:r w:rsidR="00541B87" w:rsidRPr="00B306B7">
        <w:rPr>
          <w:rFonts w:ascii="Times New Roman" w:hAnsi="Times New Roman" w:cs="Times New Roman"/>
          <w:lang w:val="en-US"/>
        </w:rPr>
        <w:t xml:space="preserve">untuk tujuan pribadi dan bukan untuk diperdagangkan kembali </w:t>
      </w:r>
      <w:r w:rsidR="00047EC3" w:rsidRPr="00B306B7">
        <w:rPr>
          <w:rFonts w:ascii="Times New Roman" w:hAnsi="Times New Roman" w:cs="Times New Roman"/>
          <w:lang w:val="en-US"/>
        </w:rPr>
        <w:t xml:space="preserve">maka </w:t>
      </w:r>
      <w:r w:rsidR="000B600F" w:rsidRPr="00B306B7">
        <w:rPr>
          <w:rFonts w:ascii="Times New Roman" w:hAnsi="Times New Roman" w:cs="Times New Roman"/>
          <w:lang w:val="en-US"/>
        </w:rPr>
        <w:t xml:space="preserve">kedudukan </w:t>
      </w:r>
      <w:r w:rsidR="00047EC3" w:rsidRPr="00B306B7">
        <w:rPr>
          <w:rFonts w:ascii="Times New Roman" w:hAnsi="Times New Roman" w:cs="Times New Roman"/>
          <w:lang w:val="en-US"/>
        </w:rPr>
        <w:t>si pe</w:t>
      </w:r>
      <w:r w:rsidR="005B3861" w:rsidRPr="00B306B7">
        <w:rPr>
          <w:rFonts w:ascii="Times New Roman" w:hAnsi="Times New Roman" w:cs="Times New Roman"/>
          <w:lang w:val="en-US"/>
        </w:rPr>
        <w:t>manfaat</w:t>
      </w:r>
      <w:r w:rsidR="00047EC3" w:rsidRPr="00B306B7">
        <w:rPr>
          <w:rFonts w:ascii="Times New Roman" w:hAnsi="Times New Roman" w:cs="Times New Roman"/>
          <w:lang w:val="en-US"/>
        </w:rPr>
        <w:t xml:space="preserve"> jasa operator</w:t>
      </w:r>
      <w:r w:rsidR="000B600F" w:rsidRPr="00B306B7">
        <w:rPr>
          <w:rFonts w:ascii="Times New Roman" w:hAnsi="Times New Roman" w:cs="Times New Roman"/>
          <w:lang w:val="en-US"/>
        </w:rPr>
        <w:t xml:space="preserve"> seluler</w:t>
      </w:r>
      <w:r w:rsidR="00047EC3" w:rsidRPr="00B306B7">
        <w:rPr>
          <w:rFonts w:ascii="Times New Roman" w:hAnsi="Times New Roman" w:cs="Times New Roman"/>
          <w:lang w:val="en-US"/>
        </w:rPr>
        <w:t xml:space="preserve"> </w:t>
      </w:r>
      <w:r w:rsidR="000B600F" w:rsidRPr="00B306B7">
        <w:rPr>
          <w:rFonts w:ascii="Times New Roman" w:hAnsi="Times New Roman" w:cs="Times New Roman"/>
          <w:lang w:val="en-US"/>
        </w:rPr>
        <w:t xml:space="preserve"> </w:t>
      </w:r>
      <w:r w:rsidR="007262A8" w:rsidRPr="00B306B7">
        <w:rPr>
          <w:rFonts w:ascii="Times New Roman" w:hAnsi="Times New Roman" w:cs="Times New Roman"/>
          <w:lang w:val="en-US"/>
        </w:rPr>
        <w:t>adalah sebagai seorang konsumen</w:t>
      </w:r>
      <w:r w:rsidR="00E83665" w:rsidRPr="00B306B7">
        <w:rPr>
          <w:rFonts w:ascii="Times New Roman" w:hAnsi="Times New Roman" w:cs="Times New Roman"/>
          <w:lang w:val="en-US"/>
        </w:rPr>
        <w:t xml:space="preserve"> akhir</w:t>
      </w:r>
      <w:r w:rsidR="007262A8" w:rsidRPr="00B306B7">
        <w:rPr>
          <w:rFonts w:ascii="Times New Roman" w:hAnsi="Times New Roman" w:cs="Times New Roman"/>
          <w:lang w:val="en-US"/>
        </w:rPr>
        <w:t xml:space="preserve"> </w:t>
      </w:r>
      <w:r w:rsidR="00541B87" w:rsidRPr="00B306B7">
        <w:rPr>
          <w:rFonts w:ascii="Times New Roman" w:hAnsi="Times New Roman" w:cs="Times New Roman"/>
          <w:lang w:val="en-US"/>
        </w:rPr>
        <w:t>menurut Undang-Undang No.8 Tahun 1999 tentang Perlindungan Konsumen (</w:t>
      </w:r>
      <w:r w:rsidR="00E47E33" w:rsidRPr="00B306B7">
        <w:rPr>
          <w:rFonts w:ascii="Times New Roman" w:hAnsi="Times New Roman" w:cs="Times New Roman"/>
          <w:lang w:val="en-US"/>
        </w:rPr>
        <w:t xml:space="preserve">yang selanjutnya disebut </w:t>
      </w:r>
      <w:r w:rsidR="00541B87" w:rsidRPr="00B306B7">
        <w:rPr>
          <w:rFonts w:ascii="Times New Roman" w:hAnsi="Times New Roman" w:cs="Times New Roman"/>
          <w:lang w:val="en-US"/>
        </w:rPr>
        <w:t xml:space="preserve">UUPK) </w:t>
      </w:r>
      <w:r w:rsidR="000B600F" w:rsidRPr="00B306B7">
        <w:rPr>
          <w:rFonts w:ascii="Times New Roman" w:hAnsi="Times New Roman" w:cs="Times New Roman"/>
          <w:lang w:val="en-US"/>
        </w:rPr>
        <w:t>dalam Pasal 1</w:t>
      </w:r>
      <w:r w:rsidR="00A56397" w:rsidRPr="00B306B7">
        <w:rPr>
          <w:rFonts w:ascii="Times New Roman" w:hAnsi="Times New Roman" w:cs="Times New Roman"/>
          <w:lang w:val="en-US"/>
        </w:rPr>
        <w:t xml:space="preserve"> </w:t>
      </w:r>
      <w:r w:rsidR="000B600F" w:rsidRPr="00B306B7">
        <w:rPr>
          <w:rFonts w:ascii="Times New Roman" w:hAnsi="Times New Roman" w:cs="Times New Roman"/>
          <w:lang w:val="en-US"/>
        </w:rPr>
        <w:t xml:space="preserve">butir 2 </w:t>
      </w:r>
      <w:r w:rsidR="00541B87" w:rsidRPr="00B306B7">
        <w:rPr>
          <w:rFonts w:ascii="Times New Roman" w:hAnsi="Times New Roman" w:cs="Times New Roman"/>
          <w:lang w:val="en-US"/>
        </w:rPr>
        <w:t xml:space="preserve"> menyebutkan bahwa:</w:t>
      </w:r>
      <w:r w:rsidR="00E47E33" w:rsidRPr="00B306B7">
        <w:rPr>
          <w:rFonts w:ascii="Times New Roman" w:hAnsi="Times New Roman" w:cs="Times New Roman"/>
          <w:lang w:val="en-US"/>
        </w:rPr>
        <w:t xml:space="preserve"> “</w:t>
      </w:r>
      <w:r w:rsidR="00541B87" w:rsidRPr="00B306B7">
        <w:rPr>
          <w:rFonts w:ascii="Times New Roman" w:hAnsi="Times New Roman" w:cs="Times New Roman"/>
          <w:lang w:val="en-US"/>
        </w:rPr>
        <w:t>Konsumen adalah setiap pemakai barang dan/atau jasa yang tersedia dalam</w:t>
      </w:r>
      <w:r w:rsidR="00E47E33" w:rsidRPr="00B306B7">
        <w:rPr>
          <w:rFonts w:ascii="Times New Roman" w:hAnsi="Times New Roman" w:cs="Times New Roman"/>
          <w:lang w:val="en-US"/>
        </w:rPr>
        <w:t xml:space="preserve"> </w:t>
      </w:r>
      <w:r w:rsidR="00541B87" w:rsidRPr="00B306B7">
        <w:rPr>
          <w:rFonts w:ascii="Times New Roman" w:hAnsi="Times New Roman" w:cs="Times New Roman"/>
          <w:lang w:val="en-US"/>
        </w:rPr>
        <w:t>masyarakat, baik bagi kepentingan diri sendiri, keluarga, orang lain, maupun makhluk hidup lain dan tidak untuk diperdagangkan</w:t>
      </w:r>
      <w:r w:rsidR="00E47E33" w:rsidRPr="00B306B7">
        <w:rPr>
          <w:rFonts w:ascii="Times New Roman" w:hAnsi="Times New Roman" w:cs="Times New Roman"/>
          <w:lang w:val="en-US"/>
        </w:rPr>
        <w:t>”.</w:t>
      </w:r>
      <w:r w:rsidR="00E47E33" w:rsidRPr="00B306B7">
        <w:rPr>
          <w:rStyle w:val="FootnoteReference"/>
          <w:rFonts w:ascii="Times New Roman" w:hAnsi="Times New Roman" w:cs="Times New Roman"/>
          <w:lang w:val="en-US"/>
        </w:rPr>
        <w:footnoteReference w:id="1"/>
      </w:r>
      <w:r w:rsidR="007262A8" w:rsidRPr="00B306B7">
        <w:rPr>
          <w:rFonts w:ascii="Times New Roman" w:hAnsi="Times New Roman" w:cs="Times New Roman"/>
          <w:lang w:val="en-US"/>
        </w:rPr>
        <w:t xml:space="preserve"> </w:t>
      </w:r>
      <w:r w:rsidR="006D07BA" w:rsidRPr="00B306B7">
        <w:rPr>
          <w:rFonts w:ascii="Times New Roman" w:hAnsi="Times New Roman" w:cs="Times New Roman"/>
          <w:lang w:val="en-US"/>
        </w:rPr>
        <w:t>Operator seluler</w:t>
      </w:r>
      <w:r w:rsidR="009C4AA3" w:rsidRPr="00B306B7">
        <w:rPr>
          <w:rFonts w:ascii="Times New Roman" w:hAnsi="Times New Roman" w:cs="Times New Roman"/>
          <w:lang w:val="en-US"/>
        </w:rPr>
        <w:t xml:space="preserve"> </w:t>
      </w:r>
      <w:r w:rsidR="005672E1" w:rsidRPr="00B306B7">
        <w:rPr>
          <w:rFonts w:ascii="Times New Roman" w:hAnsi="Times New Roman" w:cs="Times New Roman"/>
          <w:lang w:val="en-US"/>
        </w:rPr>
        <w:t>sebagai penyel</w:t>
      </w:r>
      <w:r w:rsidR="004F0E69" w:rsidRPr="00B306B7">
        <w:rPr>
          <w:rFonts w:ascii="Times New Roman" w:hAnsi="Times New Roman" w:cs="Times New Roman"/>
          <w:lang w:val="en-US"/>
        </w:rPr>
        <w:t>eng</w:t>
      </w:r>
      <w:r w:rsidR="005672E1" w:rsidRPr="00B306B7">
        <w:rPr>
          <w:rFonts w:ascii="Times New Roman" w:hAnsi="Times New Roman" w:cs="Times New Roman"/>
          <w:lang w:val="en-US"/>
        </w:rPr>
        <w:t xml:space="preserve">gara </w:t>
      </w:r>
      <w:r w:rsidR="00100555" w:rsidRPr="00B306B7">
        <w:rPr>
          <w:rFonts w:ascii="Times New Roman" w:hAnsi="Times New Roman" w:cs="Times New Roman"/>
          <w:lang w:val="en-US"/>
        </w:rPr>
        <w:t xml:space="preserve">jasa telekomunikasi </w:t>
      </w:r>
      <w:r w:rsidR="00570859" w:rsidRPr="00B306B7">
        <w:rPr>
          <w:rFonts w:ascii="Times New Roman" w:hAnsi="Times New Roman" w:cs="Times New Roman"/>
          <w:lang w:val="en-US"/>
        </w:rPr>
        <w:t xml:space="preserve">yang </w:t>
      </w:r>
      <w:r w:rsidR="009E60C2" w:rsidRPr="00B306B7">
        <w:rPr>
          <w:rFonts w:ascii="Times New Roman" w:hAnsi="Times New Roman" w:cs="Times New Roman"/>
          <w:lang w:val="en-US"/>
        </w:rPr>
        <w:t xml:space="preserve">dapat </w:t>
      </w:r>
      <w:r w:rsidR="005672E1" w:rsidRPr="00B306B7">
        <w:rPr>
          <w:rFonts w:ascii="Times New Roman" w:hAnsi="Times New Roman" w:cs="Times New Roman"/>
          <w:lang w:val="en-US"/>
        </w:rPr>
        <w:t xml:space="preserve">dimanfaatkan oleh para </w:t>
      </w:r>
      <w:r w:rsidR="00CA029D" w:rsidRPr="00B306B7">
        <w:rPr>
          <w:rFonts w:ascii="Times New Roman" w:hAnsi="Times New Roman" w:cs="Times New Roman"/>
          <w:lang w:val="en-US"/>
        </w:rPr>
        <w:t xml:space="preserve">konsumennya </w:t>
      </w:r>
      <w:r w:rsidR="00E70966" w:rsidRPr="00B306B7">
        <w:rPr>
          <w:rFonts w:ascii="Times New Roman" w:hAnsi="Times New Roman" w:cs="Times New Roman"/>
          <w:lang w:val="en-US"/>
        </w:rPr>
        <w:t>berkedudukan sebagai pelaku usaha</w:t>
      </w:r>
      <w:r w:rsidR="004F0E69" w:rsidRPr="00B306B7">
        <w:rPr>
          <w:rFonts w:ascii="Times New Roman" w:hAnsi="Times New Roman" w:cs="Times New Roman"/>
          <w:lang w:val="en-US"/>
        </w:rPr>
        <w:t xml:space="preserve"> </w:t>
      </w:r>
      <w:r w:rsidR="008078C5" w:rsidRPr="00B306B7">
        <w:rPr>
          <w:rFonts w:ascii="Times New Roman" w:hAnsi="Times New Roman" w:cs="Times New Roman"/>
          <w:lang w:val="en-US"/>
        </w:rPr>
        <w:t xml:space="preserve">yang menurut </w:t>
      </w:r>
      <w:r w:rsidR="008254D6" w:rsidRPr="00B306B7">
        <w:rPr>
          <w:rFonts w:ascii="Times New Roman" w:hAnsi="Times New Roman" w:cs="Times New Roman"/>
          <w:lang w:val="en-US"/>
        </w:rPr>
        <w:t xml:space="preserve">UUPK </w:t>
      </w:r>
      <w:r w:rsidR="004F0E69" w:rsidRPr="00B306B7">
        <w:rPr>
          <w:rFonts w:ascii="Times New Roman" w:hAnsi="Times New Roman" w:cs="Times New Roman"/>
          <w:lang w:val="en-US"/>
        </w:rPr>
        <w:t xml:space="preserve">dalam </w:t>
      </w:r>
      <w:r w:rsidR="008254D6" w:rsidRPr="00B306B7">
        <w:rPr>
          <w:rFonts w:ascii="Times New Roman" w:hAnsi="Times New Roman" w:cs="Times New Roman"/>
          <w:lang w:val="en-US"/>
        </w:rPr>
        <w:t>Pasal 1 butir 3 m</w:t>
      </w:r>
      <w:r w:rsidR="00A03064" w:rsidRPr="00B306B7">
        <w:rPr>
          <w:rFonts w:ascii="Times New Roman" w:hAnsi="Times New Roman" w:cs="Times New Roman"/>
          <w:lang w:val="en-US"/>
        </w:rPr>
        <w:t>enyebutkan bahwa</w:t>
      </w:r>
      <w:r w:rsidR="008254D6" w:rsidRPr="00B306B7">
        <w:rPr>
          <w:rFonts w:ascii="Times New Roman" w:hAnsi="Times New Roman" w:cs="Times New Roman"/>
          <w:lang w:val="en-US"/>
        </w:rPr>
        <w:t>:</w:t>
      </w:r>
      <w:r w:rsidR="006D07BA" w:rsidRPr="00B306B7">
        <w:rPr>
          <w:rFonts w:ascii="Times New Roman" w:hAnsi="Times New Roman" w:cs="Times New Roman"/>
          <w:lang w:val="en-US"/>
        </w:rPr>
        <w:t xml:space="preserve"> </w:t>
      </w:r>
    </w:p>
    <w:p w14:paraId="0ED32424" w14:textId="5244A985" w:rsidR="00332A8C" w:rsidRPr="00B306B7" w:rsidRDefault="00A03064" w:rsidP="00B306B7">
      <w:pPr>
        <w:ind w:left="720"/>
        <w:jc w:val="both"/>
        <w:rPr>
          <w:rFonts w:ascii="Times New Roman" w:hAnsi="Times New Roman" w:cs="Times New Roman"/>
          <w:lang w:val="en-US"/>
        </w:rPr>
      </w:pPr>
      <w:proofErr w:type="gramStart"/>
      <w:r w:rsidRPr="00B306B7">
        <w:rPr>
          <w:rFonts w:ascii="Times New Roman" w:hAnsi="Times New Roman" w:cs="Times New Roman"/>
          <w:lang w:val="en-US"/>
        </w:rPr>
        <w:t>Pelaku usaha adalah setiap orang perseorangan atau badan usaha baik yang berbentuk badan hukum maupun bukan badan hukum yang didirikan atau melakukan kegiatan dalam wilayah hukum Negara Republik Indonesia baik sendiri maupun Bersama-sama melalui perjanjian kegiatan usaha dalam berbagai bidang ekonomi.</w:t>
      </w:r>
      <w:proofErr w:type="gramEnd"/>
      <w:r w:rsidR="00D37470" w:rsidRPr="00B306B7">
        <w:rPr>
          <w:rStyle w:val="FootnoteReference"/>
          <w:rFonts w:ascii="Times New Roman" w:hAnsi="Times New Roman" w:cs="Times New Roman"/>
          <w:lang w:val="en-US"/>
        </w:rPr>
        <w:t xml:space="preserve"> </w:t>
      </w:r>
      <w:r w:rsidR="00D37470" w:rsidRPr="00B306B7">
        <w:rPr>
          <w:rStyle w:val="FootnoteReference"/>
          <w:rFonts w:ascii="Times New Roman" w:hAnsi="Times New Roman" w:cs="Times New Roman"/>
          <w:lang w:val="en-US"/>
        </w:rPr>
        <w:footnoteReference w:id="2"/>
      </w:r>
    </w:p>
    <w:p w14:paraId="09F8AECE" w14:textId="77777777" w:rsidR="00CD167A" w:rsidRPr="00B306B7" w:rsidRDefault="00CD167A" w:rsidP="00B306B7">
      <w:pPr>
        <w:jc w:val="both"/>
        <w:rPr>
          <w:rFonts w:ascii="Times New Roman" w:hAnsi="Times New Roman" w:cs="Times New Roman"/>
          <w:lang w:val="en-US"/>
        </w:rPr>
      </w:pPr>
    </w:p>
    <w:p w14:paraId="41ECAF3F" w14:textId="023E9B22" w:rsidR="00BE21A1" w:rsidRPr="00B306B7" w:rsidRDefault="00A03064" w:rsidP="00B306B7">
      <w:pPr>
        <w:ind w:left="284" w:firstLine="567"/>
        <w:jc w:val="both"/>
        <w:rPr>
          <w:rFonts w:ascii="Times New Roman" w:hAnsi="Times New Roman" w:cs="Times New Roman"/>
          <w:lang w:val="en-US"/>
        </w:rPr>
      </w:pPr>
      <w:r w:rsidRPr="00B306B7">
        <w:rPr>
          <w:rFonts w:ascii="Times New Roman" w:hAnsi="Times New Roman" w:cs="Times New Roman"/>
          <w:lang w:val="en-US"/>
        </w:rPr>
        <w:t xml:space="preserve">Pelaku usaha telah menyediakan berbagai macam fitur bagi pengguna telepon seluler diantaranya seperti </w:t>
      </w:r>
      <w:r w:rsidRPr="00B306B7">
        <w:rPr>
          <w:rFonts w:ascii="Times New Roman" w:hAnsi="Times New Roman" w:cs="Times New Roman"/>
          <w:i/>
          <w:iCs/>
          <w:lang w:val="en-US"/>
        </w:rPr>
        <w:t xml:space="preserve">short message service </w:t>
      </w:r>
      <w:r w:rsidRPr="00B306B7">
        <w:rPr>
          <w:rFonts w:ascii="Times New Roman" w:hAnsi="Times New Roman" w:cs="Times New Roman"/>
          <w:lang w:val="en-US"/>
        </w:rPr>
        <w:t xml:space="preserve">(SMS), </w:t>
      </w:r>
      <w:r w:rsidRPr="00B306B7">
        <w:rPr>
          <w:rFonts w:ascii="Times New Roman" w:hAnsi="Times New Roman" w:cs="Times New Roman"/>
          <w:i/>
          <w:iCs/>
          <w:lang w:val="en-US"/>
        </w:rPr>
        <w:t>browsing</w:t>
      </w:r>
      <w:r w:rsidRPr="00B306B7">
        <w:rPr>
          <w:rFonts w:ascii="Times New Roman" w:hAnsi="Times New Roman" w:cs="Times New Roman"/>
          <w:lang w:val="en-US"/>
        </w:rPr>
        <w:t>,</w:t>
      </w:r>
      <w:r w:rsidR="00E0504A" w:rsidRPr="00B306B7">
        <w:rPr>
          <w:rFonts w:ascii="Times New Roman" w:hAnsi="Times New Roman" w:cs="Times New Roman"/>
          <w:lang w:val="en-US"/>
        </w:rPr>
        <w:t xml:space="preserve"> </w:t>
      </w:r>
      <w:r w:rsidR="0089440E" w:rsidRPr="00B306B7">
        <w:rPr>
          <w:rFonts w:ascii="Times New Roman" w:hAnsi="Times New Roman" w:cs="Times New Roman"/>
          <w:i/>
          <w:iCs/>
          <w:lang w:val="en-US"/>
        </w:rPr>
        <w:t xml:space="preserve">multimedia </w:t>
      </w:r>
      <w:r w:rsidR="009164B0" w:rsidRPr="00B306B7">
        <w:rPr>
          <w:rFonts w:ascii="Times New Roman" w:hAnsi="Times New Roman" w:cs="Times New Roman"/>
          <w:i/>
          <w:iCs/>
          <w:lang w:val="en-US"/>
        </w:rPr>
        <w:t xml:space="preserve">messaging service </w:t>
      </w:r>
      <w:r w:rsidR="009164B0" w:rsidRPr="00B306B7">
        <w:rPr>
          <w:rFonts w:ascii="Times New Roman" w:hAnsi="Times New Roman" w:cs="Times New Roman"/>
          <w:lang w:val="en-US"/>
        </w:rPr>
        <w:t>(MMS)</w:t>
      </w:r>
      <w:r w:rsidRPr="00B306B7">
        <w:rPr>
          <w:rFonts w:ascii="Times New Roman" w:hAnsi="Times New Roman" w:cs="Times New Roman"/>
          <w:i/>
          <w:iCs/>
          <w:lang w:val="en-US"/>
        </w:rPr>
        <w:t>,</w:t>
      </w:r>
      <w:r w:rsidRPr="00B306B7">
        <w:rPr>
          <w:rFonts w:ascii="Times New Roman" w:hAnsi="Times New Roman" w:cs="Times New Roman"/>
          <w:lang w:val="en-US"/>
        </w:rPr>
        <w:t xml:space="preserve"> dan lain sebagainya. </w:t>
      </w:r>
      <w:proofErr w:type="gramStart"/>
      <w:r w:rsidR="00E5383A" w:rsidRPr="00B306B7">
        <w:rPr>
          <w:rFonts w:ascii="Times New Roman" w:hAnsi="Times New Roman" w:cs="Times New Roman"/>
          <w:lang w:val="en-US"/>
        </w:rPr>
        <w:t xml:space="preserve">Dari berbagai macam fitur layanan </w:t>
      </w:r>
      <w:r w:rsidR="009D68F6" w:rsidRPr="00B306B7">
        <w:rPr>
          <w:rFonts w:ascii="Times New Roman" w:hAnsi="Times New Roman" w:cs="Times New Roman"/>
          <w:lang w:val="en-US"/>
        </w:rPr>
        <w:t>untuk</w:t>
      </w:r>
      <w:r w:rsidR="00E5383A" w:rsidRPr="00B306B7">
        <w:rPr>
          <w:rFonts w:ascii="Times New Roman" w:hAnsi="Times New Roman" w:cs="Times New Roman"/>
          <w:lang w:val="en-US"/>
        </w:rPr>
        <w:t xml:space="preserve"> pengguna </w:t>
      </w:r>
      <w:r w:rsidR="009D68F6" w:rsidRPr="00B306B7">
        <w:rPr>
          <w:rFonts w:ascii="Times New Roman" w:hAnsi="Times New Roman" w:cs="Times New Roman"/>
          <w:lang w:val="en-US"/>
        </w:rPr>
        <w:t>telepon seluler fitur SMS paling banyak diminati</w:t>
      </w:r>
      <w:r w:rsidR="001137AE" w:rsidRPr="00B306B7">
        <w:rPr>
          <w:rFonts w:ascii="Times New Roman" w:hAnsi="Times New Roman" w:cs="Times New Roman"/>
          <w:lang w:val="en-US"/>
        </w:rPr>
        <w:t>.</w:t>
      </w:r>
      <w:proofErr w:type="gramEnd"/>
      <w:r w:rsidR="001137AE" w:rsidRPr="00B306B7">
        <w:rPr>
          <w:rFonts w:ascii="Times New Roman" w:hAnsi="Times New Roman" w:cs="Times New Roman"/>
          <w:lang w:val="en-US"/>
        </w:rPr>
        <w:t xml:space="preserve"> </w:t>
      </w:r>
    </w:p>
    <w:p w14:paraId="36A050EC" w14:textId="77777777" w:rsidR="00C3306D" w:rsidRPr="00B306B7" w:rsidRDefault="00C3306D" w:rsidP="00B306B7">
      <w:pPr>
        <w:ind w:left="284"/>
        <w:jc w:val="both"/>
        <w:rPr>
          <w:rFonts w:ascii="Times New Roman" w:hAnsi="Times New Roman" w:cs="Times New Roman"/>
          <w:i/>
          <w:iCs/>
          <w:lang w:val="en-US"/>
        </w:rPr>
      </w:pPr>
    </w:p>
    <w:p w14:paraId="21BCCA60" w14:textId="1D793EBB" w:rsidR="006007AF" w:rsidRPr="00B306B7" w:rsidRDefault="001137AE" w:rsidP="00B306B7">
      <w:pPr>
        <w:ind w:left="720"/>
        <w:jc w:val="both"/>
        <w:rPr>
          <w:rFonts w:ascii="Times New Roman" w:hAnsi="Times New Roman" w:cs="Times New Roman"/>
          <w:lang w:val="en-US"/>
        </w:rPr>
      </w:pPr>
      <w:r w:rsidRPr="00B306B7">
        <w:rPr>
          <w:rFonts w:ascii="Times New Roman" w:hAnsi="Times New Roman" w:cs="Times New Roman"/>
          <w:i/>
          <w:iCs/>
          <w:lang w:val="en-US"/>
        </w:rPr>
        <w:t>Short message service</w:t>
      </w:r>
      <w:r w:rsidRPr="00B306B7">
        <w:rPr>
          <w:rFonts w:ascii="Times New Roman" w:hAnsi="Times New Roman" w:cs="Times New Roman"/>
          <w:lang w:val="en-US"/>
        </w:rPr>
        <w:t xml:space="preserve"> (SMS) </w:t>
      </w:r>
      <w:r w:rsidR="000438A8" w:rsidRPr="00B306B7">
        <w:rPr>
          <w:rFonts w:ascii="Times New Roman" w:hAnsi="Times New Roman" w:cs="Times New Roman"/>
          <w:lang w:val="en-US"/>
        </w:rPr>
        <w:t xml:space="preserve">adalah sarana </w:t>
      </w:r>
      <w:r w:rsidR="00632A4D" w:rsidRPr="00B306B7">
        <w:rPr>
          <w:rFonts w:ascii="Times New Roman" w:hAnsi="Times New Roman" w:cs="Times New Roman"/>
          <w:lang w:val="en-US"/>
        </w:rPr>
        <w:t xml:space="preserve">dimana telepon seluler dapat menerima dan mengirim pesan-pesan pendek dalam bentuk teks dengan panjang maksimal 160 karakter untuk </w:t>
      </w:r>
      <w:r w:rsidR="00D52DE2" w:rsidRPr="00B306B7">
        <w:rPr>
          <w:rFonts w:ascii="Times New Roman" w:hAnsi="Times New Roman" w:cs="Times New Roman"/>
          <w:lang w:val="en-US"/>
        </w:rPr>
        <w:t>alpabet latin</w:t>
      </w:r>
      <w:r w:rsidR="00B92BFD" w:rsidRPr="00B306B7">
        <w:rPr>
          <w:rFonts w:ascii="Times New Roman" w:hAnsi="Times New Roman" w:cs="Times New Roman"/>
          <w:lang w:val="en-US"/>
        </w:rPr>
        <w:t xml:space="preserve"> dan </w:t>
      </w:r>
      <w:r w:rsidR="00E954BA" w:rsidRPr="00B306B7">
        <w:rPr>
          <w:rFonts w:ascii="Times New Roman" w:hAnsi="Times New Roman" w:cs="Times New Roman"/>
          <w:lang w:val="en-US"/>
        </w:rPr>
        <w:t>70 karakter untuk alpabet non latin, seper</w:t>
      </w:r>
      <w:r w:rsidR="00D176E1" w:rsidRPr="00B306B7">
        <w:rPr>
          <w:rFonts w:ascii="Times New Roman" w:hAnsi="Times New Roman" w:cs="Times New Roman"/>
          <w:lang w:val="en-US"/>
        </w:rPr>
        <w:t>ti</w:t>
      </w:r>
      <w:r w:rsidR="00D55997" w:rsidRPr="00B306B7">
        <w:rPr>
          <w:rFonts w:ascii="Times New Roman" w:hAnsi="Times New Roman" w:cs="Times New Roman"/>
          <w:lang w:val="en-US"/>
        </w:rPr>
        <w:t xml:space="preserve"> </w:t>
      </w:r>
      <w:r w:rsidR="002D65F2" w:rsidRPr="00B306B7">
        <w:rPr>
          <w:rFonts w:ascii="Times New Roman" w:hAnsi="Times New Roman" w:cs="Times New Roman"/>
          <w:lang w:val="en-US"/>
        </w:rPr>
        <w:t xml:space="preserve">alpabet Arab, Cina, </w:t>
      </w:r>
      <w:r w:rsidR="00BC5E66" w:rsidRPr="00B306B7">
        <w:rPr>
          <w:rFonts w:ascii="Times New Roman" w:hAnsi="Times New Roman" w:cs="Times New Roman"/>
          <w:lang w:val="en-US"/>
        </w:rPr>
        <w:t>atau Jepang.</w:t>
      </w:r>
      <w:r w:rsidR="003078C6" w:rsidRPr="00B306B7">
        <w:rPr>
          <w:rStyle w:val="FootnoteReference"/>
          <w:rFonts w:ascii="Times New Roman" w:hAnsi="Times New Roman" w:cs="Times New Roman"/>
          <w:lang w:val="en-US"/>
        </w:rPr>
        <w:footnoteReference w:id="3"/>
      </w:r>
    </w:p>
    <w:p w14:paraId="4F685D74" w14:textId="77777777" w:rsidR="00376674" w:rsidRPr="00B306B7" w:rsidRDefault="00376674" w:rsidP="00B306B7">
      <w:pPr>
        <w:ind w:left="720"/>
        <w:jc w:val="both"/>
        <w:rPr>
          <w:rFonts w:ascii="Times New Roman" w:hAnsi="Times New Roman" w:cs="Times New Roman"/>
          <w:lang w:val="en-US"/>
        </w:rPr>
      </w:pPr>
    </w:p>
    <w:p w14:paraId="79B0F113" w14:textId="5FF67CD8" w:rsidR="00631CB3" w:rsidRPr="00B306B7" w:rsidRDefault="000C08B4" w:rsidP="00B306B7">
      <w:pPr>
        <w:ind w:left="284" w:firstLine="567"/>
        <w:jc w:val="both"/>
        <w:rPr>
          <w:rFonts w:ascii="Times New Roman" w:hAnsi="Times New Roman" w:cs="Times New Roman"/>
          <w:lang w:val="en-US"/>
        </w:rPr>
      </w:pPr>
      <w:r w:rsidRPr="00B306B7">
        <w:rPr>
          <w:rFonts w:ascii="Times New Roman" w:hAnsi="Times New Roman" w:cs="Times New Roman"/>
          <w:lang w:val="en-US"/>
        </w:rPr>
        <w:lastRenderedPageBreak/>
        <w:t>K</w:t>
      </w:r>
      <w:r w:rsidR="007676FC" w:rsidRPr="00B306B7">
        <w:rPr>
          <w:rFonts w:ascii="Times New Roman" w:hAnsi="Times New Roman" w:cs="Times New Roman"/>
          <w:lang w:val="en-US"/>
        </w:rPr>
        <w:t>eunggulan</w:t>
      </w:r>
      <w:r w:rsidRPr="00B306B7">
        <w:rPr>
          <w:rFonts w:ascii="Times New Roman" w:hAnsi="Times New Roman" w:cs="Times New Roman"/>
          <w:lang w:val="en-US"/>
        </w:rPr>
        <w:t xml:space="preserve"> SMS dari fitur layanan </w:t>
      </w:r>
      <w:r w:rsidR="006C5D12" w:rsidRPr="00B306B7">
        <w:rPr>
          <w:rFonts w:ascii="Times New Roman" w:hAnsi="Times New Roman" w:cs="Times New Roman"/>
          <w:lang w:val="en-US"/>
        </w:rPr>
        <w:t xml:space="preserve">lainnya </w:t>
      </w:r>
      <w:r w:rsidRPr="00B306B7">
        <w:rPr>
          <w:rFonts w:ascii="Times New Roman" w:hAnsi="Times New Roman" w:cs="Times New Roman"/>
          <w:lang w:val="en-US"/>
        </w:rPr>
        <w:t xml:space="preserve">yang disediakan oleh pelaku usaha </w:t>
      </w:r>
      <w:r w:rsidR="001E2BFF" w:rsidRPr="00B306B7">
        <w:rPr>
          <w:rFonts w:ascii="Times New Roman" w:hAnsi="Times New Roman" w:cs="Times New Roman"/>
          <w:lang w:val="en-US"/>
        </w:rPr>
        <w:t>salah satu</w:t>
      </w:r>
      <w:r w:rsidR="00DA4D1A" w:rsidRPr="00B306B7">
        <w:rPr>
          <w:rFonts w:ascii="Times New Roman" w:hAnsi="Times New Roman" w:cs="Times New Roman"/>
          <w:lang w:val="en-US"/>
        </w:rPr>
        <w:t xml:space="preserve">nya </w:t>
      </w:r>
      <w:r w:rsidR="001F6D2F" w:rsidRPr="00B306B7">
        <w:rPr>
          <w:rFonts w:ascii="Times New Roman" w:hAnsi="Times New Roman" w:cs="Times New Roman"/>
          <w:lang w:val="en-US"/>
        </w:rPr>
        <w:t xml:space="preserve">adalah </w:t>
      </w:r>
      <w:r w:rsidR="006C5D12" w:rsidRPr="00B306B7">
        <w:rPr>
          <w:rFonts w:ascii="Times New Roman" w:hAnsi="Times New Roman" w:cs="Times New Roman"/>
          <w:lang w:val="en-US"/>
        </w:rPr>
        <w:t>biaya yang mura</w:t>
      </w:r>
      <w:r w:rsidR="007A11FB" w:rsidRPr="00B306B7">
        <w:rPr>
          <w:rFonts w:ascii="Times New Roman" w:hAnsi="Times New Roman" w:cs="Times New Roman"/>
          <w:lang w:val="en-US"/>
        </w:rPr>
        <w:t>h</w:t>
      </w:r>
      <w:r w:rsidR="001E2BFF" w:rsidRPr="00B306B7">
        <w:rPr>
          <w:rFonts w:ascii="Times New Roman" w:hAnsi="Times New Roman" w:cs="Times New Roman"/>
          <w:lang w:val="en-US"/>
        </w:rPr>
        <w:t xml:space="preserve">, </w:t>
      </w:r>
      <w:r w:rsidR="00DA4D1A" w:rsidRPr="00B306B7">
        <w:rPr>
          <w:rFonts w:ascii="Times New Roman" w:hAnsi="Times New Roman" w:cs="Times New Roman"/>
          <w:lang w:val="en-US"/>
        </w:rPr>
        <w:t xml:space="preserve">selain itu meskipun </w:t>
      </w:r>
      <w:r w:rsidR="00613866" w:rsidRPr="00B306B7">
        <w:rPr>
          <w:rFonts w:ascii="Times New Roman" w:hAnsi="Times New Roman" w:cs="Times New Roman"/>
          <w:lang w:val="en-US"/>
        </w:rPr>
        <w:t>ketika</w:t>
      </w:r>
      <w:r w:rsidR="002C706A" w:rsidRPr="00B306B7">
        <w:rPr>
          <w:rFonts w:ascii="Times New Roman" w:hAnsi="Times New Roman" w:cs="Times New Roman"/>
          <w:lang w:val="en-US"/>
        </w:rPr>
        <w:t xml:space="preserve"> </w:t>
      </w:r>
      <w:r w:rsidR="00F1473E" w:rsidRPr="00B306B7">
        <w:rPr>
          <w:rFonts w:ascii="Times New Roman" w:hAnsi="Times New Roman" w:cs="Times New Roman"/>
          <w:lang w:val="en-US"/>
        </w:rPr>
        <w:t xml:space="preserve">telepon seluler penerima </w:t>
      </w:r>
      <w:r w:rsidR="002C706A" w:rsidRPr="00B306B7">
        <w:rPr>
          <w:rFonts w:ascii="Times New Roman" w:hAnsi="Times New Roman" w:cs="Times New Roman"/>
          <w:lang w:val="en-US"/>
        </w:rPr>
        <w:t>SMS sedang tidak aktif, atau berada diluar jangkauan</w:t>
      </w:r>
      <w:r w:rsidR="00810731" w:rsidRPr="00B306B7">
        <w:rPr>
          <w:rFonts w:ascii="Times New Roman" w:hAnsi="Times New Roman" w:cs="Times New Roman"/>
          <w:lang w:val="en-US"/>
        </w:rPr>
        <w:t xml:space="preserve">, penerima tetap </w:t>
      </w:r>
      <w:r w:rsidR="00470ABA" w:rsidRPr="00B306B7">
        <w:rPr>
          <w:rFonts w:ascii="Times New Roman" w:hAnsi="Times New Roman" w:cs="Times New Roman"/>
          <w:lang w:val="en-US"/>
        </w:rPr>
        <w:t xml:space="preserve">dapat </w:t>
      </w:r>
      <w:r w:rsidR="001E2BFF" w:rsidRPr="00B306B7">
        <w:rPr>
          <w:rFonts w:ascii="Times New Roman" w:hAnsi="Times New Roman" w:cs="Times New Roman"/>
          <w:lang w:val="en-US"/>
        </w:rPr>
        <w:t xml:space="preserve">menerima SMSnya </w:t>
      </w:r>
      <w:r w:rsidR="00B2462B" w:rsidRPr="00B306B7">
        <w:rPr>
          <w:rFonts w:ascii="Times New Roman" w:hAnsi="Times New Roman" w:cs="Times New Roman"/>
          <w:lang w:val="en-US"/>
        </w:rPr>
        <w:t>jika telepon selul</w:t>
      </w:r>
      <w:r w:rsidR="00A23EC7" w:rsidRPr="00B306B7">
        <w:rPr>
          <w:rFonts w:ascii="Times New Roman" w:hAnsi="Times New Roman" w:cs="Times New Roman"/>
          <w:lang w:val="en-US"/>
        </w:rPr>
        <w:t>ernya</w:t>
      </w:r>
      <w:r w:rsidR="00B2462B" w:rsidRPr="00B306B7">
        <w:rPr>
          <w:rFonts w:ascii="Times New Roman" w:hAnsi="Times New Roman" w:cs="Times New Roman"/>
          <w:lang w:val="en-US"/>
        </w:rPr>
        <w:t xml:space="preserve"> sudah aktif kembali.</w:t>
      </w:r>
    </w:p>
    <w:p w14:paraId="70FCB225" w14:textId="3765129A" w:rsidR="006D3230" w:rsidRPr="00B306B7" w:rsidRDefault="00631CB3" w:rsidP="00B306B7">
      <w:pPr>
        <w:ind w:left="284" w:firstLine="567"/>
        <w:jc w:val="both"/>
        <w:rPr>
          <w:rFonts w:ascii="Times New Roman" w:hAnsi="Times New Roman" w:cs="Times New Roman"/>
          <w:lang w:val="en-US"/>
        </w:rPr>
      </w:pPr>
      <w:proofErr w:type="gramStart"/>
      <w:r w:rsidRPr="00B306B7">
        <w:rPr>
          <w:rFonts w:ascii="Times New Roman" w:hAnsi="Times New Roman" w:cs="Times New Roman"/>
          <w:lang w:val="en-US"/>
        </w:rPr>
        <w:t xml:space="preserve">Keuntungan pun juga </w:t>
      </w:r>
      <w:r w:rsidR="000D05BF" w:rsidRPr="00B306B7">
        <w:rPr>
          <w:rFonts w:ascii="Times New Roman" w:hAnsi="Times New Roman" w:cs="Times New Roman"/>
          <w:lang w:val="en-US"/>
        </w:rPr>
        <w:t>didapatkan oleh</w:t>
      </w:r>
      <w:r w:rsidRPr="00B306B7">
        <w:rPr>
          <w:rFonts w:ascii="Times New Roman" w:hAnsi="Times New Roman" w:cs="Times New Roman"/>
          <w:lang w:val="en-US"/>
        </w:rPr>
        <w:t xml:space="preserve"> </w:t>
      </w:r>
      <w:r w:rsidR="00EA043D" w:rsidRPr="00B306B7">
        <w:rPr>
          <w:rFonts w:ascii="Times New Roman" w:hAnsi="Times New Roman" w:cs="Times New Roman"/>
          <w:lang w:val="en-US"/>
        </w:rPr>
        <w:t xml:space="preserve">pelaku usaha </w:t>
      </w:r>
      <w:r w:rsidRPr="00B306B7">
        <w:rPr>
          <w:rFonts w:ascii="Times New Roman" w:hAnsi="Times New Roman" w:cs="Times New Roman"/>
          <w:lang w:val="en-US"/>
        </w:rPr>
        <w:t>melalui layanan SMS ini</w:t>
      </w:r>
      <w:r w:rsidR="00E12B70" w:rsidRPr="00B306B7">
        <w:rPr>
          <w:rFonts w:ascii="Times New Roman" w:hAnsi="Times New Roman" w:cs="Times New Roman"/>
          <w:lang w:val="en-US"/>
        </w:rPr>
        <w:t>.</w:t>
      </w:r>
      <w:proofErr w:type="gramEnd"/>
      <w:r w:rsidR="00E12B70" w:rsidRPr="00B306B7">
        <w:rPr>
          <w:rFonts w:ascii="Times New Roman" w:hAnsi="Times New Roman" w:cs="Times New Roman"/>
          <w:lang w:val="en-US"/>
        </w:rPr>
        <w:t xml:space="preserve"> </w:t>
      </w:r>
      <w:proofErr w:type="gramStart"/>
      <w:r w:rsidR="00E12B70" w:rsidRPr="00B306B7">
        <w:rPr>
          <w:rFonts w:ascii="Times New Roman" w:hAnsi="Times New Roman" w:cs="Times New Roman"/>
          <w:lang w:val="en-US"/>
        </w:rPr>
        <w:t>Pelaku usaha</w:t>
      </w:r>
      <w:r w:rsidR="00A403D3" w:rsidRPr="00B306B7">
        <w:rPr>
          <w:rFonts w:ascii="Times New Roman" w:hAnsi="Times New Roman" w:cs="Times New Roman"/>
          <w:lang w:val="en-US"/>
        </w:rPr>
        <w:t xml:space="preserve"> </w:t>
      </w:r>
      <w:r w:rsidRPr="00B306B7">
        <w:rPr>
          <w:rFonts w:ascii="Times New Roman" w:hAnsi="Times New Roman" w:cs="Times New Roman"/>
          <w:lang w:val="en-US"/>
        </w:rPr>
        <w:t>memanfaatkan SMS sebagai sarana untuk mengiklankan produknya langsung kepada konsumen</w:t>
      </w:r>
      <w:r w:rsidR="003126CB" w:rsidRPr="00B306B7">
        <w:rPr>
          <w:rFonts w:ascii="Times New Roman" w:hAnsi="Times New Roman" w:cs="Times New Roman"/>
          <w:lang w:val="en-US"/>
        </w:rPr>
        <w:t>.</w:t>
      </w:r>
      <w:proofErr w:type="gramEnd"/>
      <w:r w:rsidR="00AE14ED" w:rsidRPr="00B306B7">
        <w:rPr>
          <w:rFonts w:ascii="Times New Roman" w:hAnsi="Times New Roman" w:cs="Times New Roman"/>
          <w:lang w:val="en-US"/>
        </w:rPr>
        <w:t xml:space="preserve"> </w:t>
      </w:r>
      <w:r w:rsidR="003258EA" w:rsidRPr="00B306B7">
        <w:rPr>
          <w:rFonts w:ascii="Times New Roman" w:hAnsi="Times New Roman" w:cs="Times New Roman"/>
          <w:lang w:val="en-US"/>
        </w:rPr>
        <w:t xml:space="preserve">Dilansir dari </w:t>
      </w:r>
      <w:r w:rsidR="0030217C" w:rsidRPr="00B306B7">
        <w:rPr>
          <w:rFonts w:ascii="Times New Roman" w:hAnsi="Times New Roman" w:cs="Times New Roman"/>
          <w:lang w:val="en-US"/>
        </w:rPr>
        <w:t>laman</w:t>
      </w:r>
      <w:r w:rsidR="003258EA" w:rsidRPr="00B306B7">
        <w:rPr>
          <w:rFonts w:ascii="Times New Roman" w:hAnsi="Times New Roman" w:cs="Times New Roman"/>
          <w:lang w:val="en-US"/>
        </w:rPr>
        <w:t xml:space="preserve"> Kamus Besar Bahasa Indonesia (KBBI) </w:t>
      </w:r>
      <w:r w:rsidR="008A7D0B" w:rsidRPr="00B306B7">
        <w:rPr>
          <w:rFonts w:ascii="Times New Roman" w:hAnsi="Times New Roman" w:cs="Times New Roman"/>
          <w:lang w:val="en-US"/>
        </w:rPr>
        <w:t>“Iklan adalah berita pesanan untuk mendorong, membujuk khalayak ramai agar terta</w:t>
      </w:r>
      <w:r w:rsidR="00B86070" w:rsidRPr="00B306B7">
        <w:rPr>
          <w:rFonts w:ascii="Times New Roman" w:hAnsi="Times New Roman" w:cs="Times New Roman"/>
          <w:lang w:val="en-US"/>
        </w:rPr>
        <w:t>rik pada barang dan jasa yang ditawarkan”</w:t>
      </w:r>
      <w:r w:rsidR="00077CBC" w:rsidRPr="00B306B7">
        <w:rPr>
          <w:rStyle w:val="FootnoteReference"/>
          <w:rFonts w:ascii="Times New Roman" w:hAnsi="Times New Roman" w:cs="Times New Roman"/>
          <w:lang w:val="en-US"/>
        </w:rPr>
        <w:footnoteReference w:id="4"/>
      </w:r>
    </w:p>
    <w:p w14:paraId="59B82564" w14:textId="0DDC7895" w:rsidR="006C1A56" w:rsidRPr="00B306B7" w:rsidRDefault="003A096F" w:rsidP="00B306B7">
      <w:pPr>
        <w:ind w:left="284" w:firstLine="567"/>
        <w:jc w:val="both"/>
        <w:rPr>
          <w:rFonts w:ascii="Times New Roman" w:hAnsi="Times New Roman" w:cs="Times New Roman"/>
          <w:lang w:val="en-US"/>
        </w:rPr>
      </w:pPr>
      <w:proofErr w:type="gramStart"/>
      <w:r w:rsidRPr="00B306B7">
        <w:rPr>
          <w:rFonts w:ascii="Times New Roman" w:hAnsi="Times New Roman" w:cs="Times New Roman"/>
          <w:lang w:val="en-US"/>
        </w:rPr>
        <w:t xml:space="preserve">Produk </w:t>
      </w:r>
      <w:r w:rsidR="00AD1AC9" w:rsidRPr="00B306B7">
        <w:rPr>
          <w:rFonts w:ascii="Times New Roman" w:hAnsi="Times New Roman" w:cs="Times New Roman"/>
          <w:lang w:val="en-US"/>
        </w:rPr>
        <w:t xml:space="preserve">jasa </w:t>
      </w:r>
      <w:r w:rsidRPr="00B306B7">
        <w:rPr>
          <w:rFonts w:ascii="Times New Roman" w:hAnsi="Times New Roman" w:cs="Times New Roman"/>
          <w:lang w:val="en-US"/>
        </w:rPr>
        <w:t>yang ditawarkan</w:t>
      </w:r>
      <w:r w:rsidR="00A46A13" w:rsidRPr="00B306B7">
        <w:rPr>
          <w:rFonts w:ascii="Times New Roman" w:hAnsi="Times New Roman" w:cs="Times New Roman"/>
          <w:lang w:val="en-US"/>
        </w:rPr>
        <w:t xml:space="preserve"> oleh pelaku usaha kepada konsumennya</w:t>
      </w:r>
      <w:r w:rsidR="00D7237F" w:rsidRPr="00B306B7">
        <w:rPr>
          <w:rFonts w:ascii="Times New Roman" w:hAnsi="Times New Roman" w:cs="Times New Roman"/>
          <w:lang w:val="en-US"/>
        </w:rPr>
        <w:t xml:space="preserve"> </w:t>
      </w:r>
      <w:r w:rsidR="00D93713" w:rsidRPr="00B306B7">
        <w:rPr>
          <w:rFonts w:ascii="Times New Roman" w:hAnsi="Times New Roman" w:cs="Times New Roman"/>
          <w:lang w:val="en-US"/>
        </w:rPr>
        <w:t xml:space="preserve">melalui SMS </w:t>
      </w:r>
      <w:r w:rsidR="000A4D95" w:rsidRPr="00B306B7">
        <w:rPr>
          <w:rFonts w:ascii="Times New Roman" w:hAnsi="Times New Roman" w:cs="Times New Roman"/>
          <w:lang w:val="en-US"/>
        </w:rPr>
        <w:t xml:space="preserve">iklan </w:t>
      </w:r>
      <w:r w:rsidR="00090F83" w:rsidRPr="00B306B7">
        <w:rPr>
          <w:rFonts w:ascii="Times New Roman" w:hAnsi="Times New Roman" w:cs="Times New Roman"/>
          <w:lang w:val="en-US"/>
        </w:rPr>
        <w:t>pada umumnya berisi</w:t>
      </w:r>
      <w:r w:rsidR="000A4D95" w:rsidRPr="00B306B7">
        <w:rPr>
          <w:rFonts w:ascii="Times New Roman" w:hAnsi="Times New Roman" w:cs="Times New Roman"/>
          <w:lang w:val="en-US"/>
        </w:rPr>
        <w:t xml:space="preserve"> </w:t>
      </w:r>
      <w:r w:rsidR="004D3214" w:rsidRPr="00B306B7">
        <w:rPr>
          <w:rFonts w:ascii="Times New Roman" w:hAnsi="Times New Roman" w:cs="Times New Roman"/>
          <w:lang w:val="en-US"/>
        </w:rPr>
        <w:t>ta</w:t>
      </w:r>
      <w:r w:rsidR="000A61BE" w:rsidRPr="00B306B7">
        <w:rPr>
          <w:rFonts w:ascii="Times New Roman" w:hAnsi="Times New Roman" w:cs="Times New Roman"/>
          <w:lang w:val="en-US"/>
        </w:rPr>
        <w:t xml:space="preserve">waran </w:t>
      </w:r>
      <w:r w:rsidR="00DC1927" w:rsidRPr="00B306B7">
        <w:rPr>
          <w:rFonts w:ascii="Times New Roman" w:hAnsi="Times New Roman" w:cs="Times New Roman"/>
          <w:lang w:val="en-US"/>
        </w:rPr>
        <w:t>kuota</w:t>
      </w:r>
      <w:r w:rsidR="0060529F" w:rsidRPr="00B306B7">
        <w:rPr>
          <w:rFonts w:ascii="Times New Roman" w:hAnsi="Times New Roman" w:cs="Times New Roman"/>
          <w:lang w:val="en-US"/>
        </w:rPr>
        <w:t xml:space="preserve"> tambahan</w:t>
      </w:r>
      <w:r w:rsidR="00007435" w:rsidRPr="00B306B7">
        <w:rPr>
          <w:rFonts w:ascii="Times New Roman" w:hAnsi="Times New Roman" w:cs="Times New Roman"/>
          <w:lang w:val="en-US"/>
        </w:rPr>
        <w:t>,</w:t>
      </w:r>
      <w:r w:rsidR="0057202B" w:rsidRPr="00B306B7">
        <w:rPr>
          <w:rFonts w:ascii="Times New Roman" w:hAnsi="Times New Roman" w:cs="Times New Roman"/>
          <w:lang w:val="en-US"/>
        </w:rPr>
        <w:t xml:space="preserve"> mengaktifkan</w:t>
      </w:r>
      <w:r w:rsidR="00BA4331" w:rsidRPr="00B306B7">
        <w:rPr>
          <w:rFonts w:ascii="Times New Roman" w:hAnsi="Times New Roman" w:cs="Times New Roman"/>
          <w:lang w:val="en-US"/>
        </w:rPr>
        <w:t xml:space="preserve"> </w:t>
      </w:r>
      <w:r w:rsidR="00C54B48" w:rsidRPr="00B306B7">
        <w:rPr>
          <w:rFonts w:ascii="Times New Roman" w:hAnsi="Times New Roman" w:cs="Times New Roman"/>
          <w:lang w:val="en-US"/>
        </w:rPr>
        <w:t xml:space="preserve">suatu produk </w:t>
      </w:r>
      <w:r w:rsidR="00BA4331" w:rsidRPr="00B306B7">
        <w:rPr>
          <w:rFonts w:ascii="Times New Roman" w:hAnsi="Times New Roman" w:cs="Times New Roman"/>
          <w:lang w:val="en-US"/>
        </w:rPr>
        <w:t>aplikasi</w:t>
      </w:r>
      <w:r w:rsidR="00672B0C" w:rsidRPr="00B306B7">
        <w:rPr>
          <w:rFonts w:ascii="Times New Roman" w:hAnsi="Times New Roman" w:cs="Times New Roman"/>
          <w:lang w:val="en-US"/>
        </w:rPr>
        <w:t xml:space="preserve">, </w:t>
      </w:r>
      <w:r w:rsidR="008B2D98" w:rsidRPr="00B306B7">
        <w:rPr>
          <w:rFonts w:ascii="Times New Roman" w:hAnsi="Times New Roman" w:cs="Times New Roman"/>
          <w:lang w:val="en-US"/>
        </w:rPr>
        <w:t>bahkan kesempatan untuk mengikuti kuis</w:t>
      </w:r>
      <w:r w:rsidR="00303AFC" w:rsidRPr="00B306B7">
        <w:rPr>
          <w:rFonts w:ascii="Times New Roman" w:hAnsi="Times New Roman" w:cs="Times New Roman"/>
          <w:lang w:val="en-US"/>
        </w:rPr>
        <w:t xml:space="preserve"> atau surve</w:t>
      </w:r>
      <w:r w:rsidR="00106603" w:rsidRPr="00B306B7">
        <w:rPr>
          <w:rFonts w:ascii="Times New Roman" w:hAnsi="Times New Roman" w:cs="Times New Roman"/>
          <w:lang w:val="en-US"/>
        </w:rPr>
        <w:t>i</w:t>
      </w:r>
      <w:r w:rsidR="00264B7E" w:rsidRPr="00B306B7">
        <w:rPr>
          <w:rFonts w:ascii="Times New Roman" w:hAnsi="Times New Roman" w:cs="Times New Roman"/>
          <w:lang w:val="en-US"/>
        </w:rPr>
        <w:t>.</w:t>
      </w:r>
      <w:proofErr w:type="gramEnd"/>
      <w:r w:rsidR="009657D3" w:rsidRPr="00B306B7">
        <w:rPr>
          <w:rFonts w:ascii="Times New Roman" w:hAnsi="Times New Roman" w:cs="Times New Roman"/>
          <w:lang w:val="en-US"/>
        </w:rPr>
        <w:t xml:space="preserve"> </w:t>
      </w:r>
      <w:proofErr w:type="gramStart"/>
      <w:r w:rsidR="000D05BF" w:rsidRPr="00B306B7">
        <w:rPr>
          <w:rFonts w:ascii="Times New Roman" w:hAnsi="Times New Roman" w:cs="Times New Roman"/>
          <w:lang w:val="en-US"/>
        </w:rPr>
        <w:t xml:space="preserve">Bagai pisau bermata </w:t>
      </w:r>
      <w:r w:rsidR="00795882" w:rsidRPr="00B306B7">
        <w:rPr>
          <w:rFonts w:ascii="Times New Roman" w:hAnsi="Times New Roman" w:cs="Times New Roman"/>
          <w:lang w:val="en-US"/>
        </w:rPr>
        <w:t>2</w:t>
      </w:r>
      <w:r w:rsidR="003E1229" w:rsidRPr="00B306B7">
        <w:rPr>
          <w:rFonts w:ascii="Times New Roman" w:hAnsi="Times New Roman" w:cs="Times New Roman"/>
          <w:lang w:val="en-US"/>
        </w:rPr>
        <w:t xml:space="preserve"> </w:t>
      </w:r>
      <w:r w:rsidR="00795882" w:rsidRPr="00B306B7">
        <w:rPr>
          <w:rFonts w:ascii="Times New Roman" w:hAnsi="Times New Roman" w:cs="Times New Roman"/>
          <w:lang w:val="en-US"/>
        </w:rPr>
        <w:t>(</w:t>
      </w:r>
      <w:r w:rsidR="000D05BF" w:rsidRPr="00B306B7">
        <w:rPr>
          <w:rFonts w:ascii="Times New Roman" w:hAnsi="Times New Roman" w:cs="Times New Roman"/>
          <w:lang w:val="en-US"/>
        </w:rPr>
        <w:t>dua</w:t>
      </w:r>
      <w:r w:rsidR="00795882" w:rsidRPr="00B306B7">
        <w:rPr>
          <w:rFonts w:ascii="Times New Roman" w:hAnsi="Times New Roman" w:cs="Times New Roman"/>
          <w:lang w:val="en-US"/>
        </w:rPr>
        <w:t>)</w:t>
      </w:r>
      <w:r w:rsidR="000D05BF" w:rsidRPr="00B306B7">
        <w:rPr>
          <w:rFonts w:ascii="Times New Roman" w:hAnsi="Times New Roman" w:cs="Times New Roman"/>
          <w:lang w:val="en-US"/>
        </w:rPr>
        <w:t xml:space="preserve"> SMS</w:t>
      </w:r>
      <w:r w:rsidR="008D7AA7" w:rsidRPr="00B306B7">
        <w:rPr>
          <w:rFonts w:ascii="Times New Roman" w:hAnsi="Times New Roman" w:cs="Times New Roman"/>
          <w:lang w:val="en-US"/>
        </w:rPr>
        <w:t xml:space="preserve"> </w:t>
      </w:r>
      <w:r w:rsidR="00B25B06" w:rsidRPr="00B306B7">
        <w:rPr>
          <w:rFonts w:ascii="Times New Roman" w:hAnsi="Times New Roman" w:cs="Times New Roman"/>
          <w:lang w:val="en-US"/>
        </w:rPr>
        <w:t>iklan</w:t>
      </w:r>
      <w:r w:rsidR="000D05BF" w:rsidRPr="00B306B7">
        <w:rPr>
          <w:rFonts w:ascii="Times New Roman" w:hAnsi="Times New Roman" w:cs="Times New Roman"/>
          <w:lang w:val="en-US"/>
        </w:rPr>
        <w:t xml:space="preserve"> </w:t>
      </w:r>
      <w:r w:rsidR="00E93C38" w:rsidRPr="00B306B7">
        <w:rPr>
          <w:rFonts w:ascii="Times New Roman" w:hAnsi="Times New Roman" w:cs="Times New Roman"/>
          <w:lang w:val="en-US"/>
        </w:rPr>
        <w:t>tersebut</w:t>
      </w:r>
      <w:r w:rsidR="000D05BF" w:rsidRPr="00B306B7">
        <w:rPr>
          <w:rFonts w:ascii="Times New Roman" w:hAnsi="Times New Roman" w:cs="Times New Roman"/>
          <w:lang w:val="en-US"/>
        </w:rPr>
        <w:t xml:space="preserve"> sering disalahgunakan.</w:t>
      </w:r>
      <w:proofErr w:type="gramEnd"/>
      <w:r w:rsidR="00DE1764" w:rsidRPr="00B306B7">
        <w:rPr>
          <w:rFonts w:ascii="Times New Roman" w:hAnsi="Times New Roman" w:cs="Times New Roman"/>
          <w:lang w:val="en-US"/>
        </w:rPr>
        <w:t xml:space="preserve"> </w:t>
      </w:r>
      <w:r w:rsidR="00E93C38" w:rsidRPr="00B306B7">
        <w:rPr>
          <w:rFonts w:ascii="Times New Roman" w:hAnsi="Times New Roman" w:cs="Times New Roman"/>
          <w:lang w:val="en-US"/>
        </w:rPr>
        <w:t xml:space="preserve">Iklan yang dimaksud dapat berupa </w:t>
      </w:r>
      <w:r w:rsidR="00E93C38" w:rsidRPr="00B306B7">
        <w:rPr>
          <w:rFonts w:ascii="Times New Roman" w:hAnsi="Times New Roman" w:cs="Times New Roman"/>
          <w:i/>
          <w:iCs/>
          <w:lang w:val="en-US"/>
        </w:rPr>
        <w:t>spam</w:t>
      </w:r>
      <w:r w:rsidR="00E93C38" w:rsidRPr="00B306B7">
        <w:rPr>
          <w:rFonts w:ascii="Times New Roman" w:hAnsi="Times New Roman" w:cs="Times New Roman"/>
          <w:lang w:val="en-US"/>
        </w:rPr>
        <w:t xml:space="preserve"> </w:t>
      </w:r>
      <w:r w:rsidR="00C32475" w:rsidRPr="00B306B7">
        <w:rPr>
          <w:rFonts w:ascii="Times New Roman" w:hAnsi="Times New Roman" w:cs="Times New Roman"/>
          <w:lang w:val="en-US"/>
        </w:rPr>
        <w:t xml:space="preserve">yang </w:t>
      </w:r>
      <w:r w:rsidR="00236D42" w:rsidRPr="00B306B7">
        <w:rPr>
          <w:rFonts w:ascii="Times New Roman" w:hAnsi="Times New Roman" w:cs="Times New Roman"/>
          <w:lang w:val="en-US"/>
        </w:rPr>
        <w:t xml:space="preserve">tidak terkait langsung dengan layanan </w:t>
      </w:r>
      <w:r w:rsidR="00F72497" w:rsidRPr="00B306B7">
        <w:rPr>
          <w:rFonts w:ascii="Times New Roman" w:hAnsi="Times New Roman" w:cs="Times New Roman"/>
          <w:lang w:val="en-US"/>
        </w:rPr>
        <w:t xml:space="preserve">milik </w:t>
      </w:r>
      <w:r w:rsidR="00252E03" w:rsidRPr="00B306B7">
        <w:rPr>
          <w:rFonts w:ascii="Times New Roman" w:hAnsi="Times New Roman" w:cs="Times New Roman"/>
          <w:lang w:val="en-US"/>
        </w:rPr>
        <w:t xml:space="preserve">pelaku usaha </w:t>
      </w:r>
      <w:r w:rsidR="00455B99" w:rsidRPr="00B306B7">
        <w:rPr>
          <w:rFonts w:ascii="Times New Roman" w:hAnsi="Times New Roman" w:cs="Times New Roman"/>
          <w:lang w:val="en-US"/>
        </w:rPr>
        <w:t xml:space="preserve">yang </w:t>
      </w:r>
      <w:r w:rsidR="00E93C38" w:rsidRPr="00B306B7">
        <w:rPr>
          <w:rFonts w:ascii="Times New Roman" w:hAnsi="Times New Roman" w:cs="Times New Roman"/>
          <w:lang w:val="en-US"/>
        </w:rPr>
        <w:t xml:space="preserve">dikirim melalui SMS sangatlah mengganggu privasi konsumen. </w:t>
      </w:r>
    </w:p>
    <w:p w14:paraId="4E1A254C" w14:textId="3E17FB79" w:rsidR="00C040E5" w:rsidRPr="00B306B7" w:rsidRDefault="000D05BF" w:rsidP="00B306B7">
      <w:pPr>
        <w:ind w:left="284" w:firstLine="567"/>
        <w:jc w:val="both"/>
        <w:rPr>
          <w:rFonts w:ascii="Times New Roman" w:hAnsi="Times New Roman" w:cs="Times New Roman"/>
          <w:lang w:val="en-US"/>
        </w:rPr>
      </w:pPr>
      <w:proofErr w:type="gramStart"/>
      <w:r w:rsidRPr="00B306B7">
        <w:rPr>
          <w:rFonts w:ascii="Times New Roman" w:hAnsi="Times New Roman" w:cs="Times New Roman"/>
          <w:lang w:val="en-US"/>
        </w:rPr>
        <w:t xml:space="preserve">Seperti yang dilansir dari </w:t>
      </w:r>
      <w:r w:rsidR="006822DD" w:rsidRPr="00B306B7">
        <w:rPr>
          <w:rFonts w:ascii="Times New Roman" w:hAnsi="Times New Roman" w:cs="Times New Roman"/>
          <w:lang w:val="en-US"/>
        </w:rPr>
        <w:t>laman</w:t>
      </w:r>
      <w:r w:rsidRPr="00B306B7">
        <w:rPr>
          <w:rFonts w:ascii="Times New Roman" w:hAnsi="Times New Roman" w:cs="Times New Roman"/>
          <w:lang w:val="en-US"/>
        </w:rPr>
        <w:t xml:space="preserve"> hukumonline</w:t>
      </w:r>
      <w:r w:rsidR="00E973A9" w:rsidRPr="00B306B7">
        <w:rPr>
          <w:rFonts w:ascii="Times New Roman" w:hAnsi="Times New Roman" w:cs="Times New Roman"/>
          <w:lang w:val="en-US"/>
        </w:rPr>
        <w:t>,</w:t>
      </w:r>
      <w:r w:rsidR="008D7AA7" w:rsidRPr="00B306B7">
        <w:rPr>
          <w:rFonts w:ascii="Times New Roman" w:hAnsi="Times New Roman" w:cs="Times New Roman"/>
          <w:lang w:val="en-US"/>
        </w:rPr>
        <w:t xml:space="preserve"> </w:t>
      </w:r>
      <w:r w:rsidR="00742B02" w:rsidRPr="00B306B7">
        <w:rPr>
          <w:rFonts w:ascii="Times New Roman" w:hAnsi="Times New Roman" w:cs="Times New Roman"/>
          <w:lang w:val="en-US"/>
        </w:rPr>
        <w:t>bahwa SMS iklan</w:t>
      </w:r>
      <w:r w:rsidR="00DE252E" w:rsidRPr="00B306B7">
        <w:rPr>
          <w:rFonts w:ascii="Times New Roman" w:hAnsi="Times New Roman" w:cs="Times New Roman"/>
          <w:lang w:val="en-US"/>
        </w:rPr>
        <w:t xml:space="preserve"> semakin </w:t>
      </w:r>
      <w:r w:rsidR="00235B07" w:rsidRPr="00B306B7">
        <w:rPr>
          <w:rFonts w:ascii="Times New Roman" w:hAnsi="Times New Roman" w:cs="Times New Roman"/>
          <w:lang w:val="en-US"/>
        </w:rPr>
        <w:t xml:space="preserve">sering diterima oleh konsumen </w:t>
      </w:r>
      <w:r w:rsidR="00241F05" w:rsidRPr="00B306B7">
        <w:rPr>
          <w:rFonts w:ascii="Times New Roman" w:hAnsi="Times New Roman" w:cs="Times New Roman"/>
          <w:lang w:val="en-US"/>
        </w:rPr>
        <w:t xml:space="preserve">melalui telepon selulernya </w:t>
      </w:r>
      <w:r w:rsidR="00417E67" w:rsidRPr="00B306B7">
        <w:rPr>
          <w:rFonts w:ascii="Times New Roman" w:hAnsi="Times New Roman" w:cs="Times New Roman"/>
          <w:lang w:val="en-US"/>
        </w:rPr>
        <w:t>dimana hal</w:t>
      </w:r>
      <w:r w:rsidR="000013E4" w:rsidRPr="00B306B7">
        <w:rPr>
          <w:rFonts w:ascii="Times New Roman" w:hAnsi="Times New Roman" w:cs="Times New Roman"/>
          <w:lang w:val="en-US"/>
        </w:rPr>
        <w:t xml:space="preserve"> tersebut</w:t>
      </w:r>
      <w:r w:rsidR="00417E67" w:rsidRPr="00B306B7">
        <w:rPr>
          <w:rFonts w:ascii="Times New Roman" w:hAnsi="Times New Roman" w:cs="Times New Roman"/>
          <w:lang w:val="en-US"/>
        </w:rPr>
        <w:t xml:space="preserve"> sangat mengganggu </w:t>
      </w:r>
      <w:r w:rsidR="00691550" w:rsidRPr="00B306B7">
        <w:rPr>
          <w:rFonts w:ascii="Times New Roman" w:hAnsi="Times New Roman" w:cs="Times New Roman"/>
          <w:lang w:val="en-US"/>
        </w:rPr>
        <w:t xml:space="preserve">keamanan dan </w:t>
      </w:r>
      <w:r w:rsidR="00417E67" w:rsidRPr="00B306B7">
        <w:rPr>
          <w:rFonts w:ascii="Times New Roman" w:hAnsi="Times New Roman" w:cs="Times New Roman"/>
          <w:lang w:val="en-US"/>
        </w:rPr>
        <w:t>kenyamanan konsumen.</w:t>
      </w:r>
      <w:proofErr w:type="gramEnd"/>
      <w:r w:rsidR="00417E67" w:rsidRPr="00B306B7">
        <w:rPr>
          <w:rFonts w:ascii="Times New Roman" w:hAnsi="Times New Roman" w:cs="Times New Roman"/>
          <w:lang w:val="en-US"/>
        </w:rPr>
        <w:t xml:space="preserve"> </w:t>
      </w:r>
      <w:proofErr w:type="gramStart"/>
      <w:r w:rsidR="00417E67" w:rsidRPr="00B306B7">
        <w:rPr>
          <w:rFonts w:ascii="Times New Roman" w:hAnsi="Times New Roman" w:cs="Times New Roman"/>
          <w:lang w:val="en-US"/>
        </w:rPr>
        <w:t xml:space="preserve">SMS iklan yang diterima oleh konsumen masuk secara </w:t>
      </w:r>
      <w:r w:rsidR="00C743D7" w:rsidRPr="00B306B7">
        <w:rPr>
          <w:rFonts w:ascii="Times New Roman" w:hAnsi="Times New Roman" w:cs="Times New Roman"/>
          <w:lang w:val="en-US"/>
        </w:rPr>
        <w:t xml:space="preserve">berturut-turut dan </w:t>
      </w:r>
      <w:r w:rsidR="004722FD" w:rsidRPr="00B306B7">
        <w:rPr>
          <w:rFonts w:ascii="Times New Roman" w:hAnsi="Times New Roman" w:cs="Times New Roman"/>
          <w:lang w:val="en-US"/>
        </w:rPr>
        <w:t>dalam waktu yang berdekatan</w:t>
      </w:r>
      <w:r w:rsidR="00973804" w:rsidRPr="00B306B7">
        <w:rPr>
          <w:rFonts w:ascii="Times New Roman" w:hAnsi="Times New Roman" w:cs="Times New Roman"/>
          <w:lang w:val="en-US"/>
        </w:rPr>
        <w:t xml:space="preserve"> serta tanpa persetujuan </w:t>
      </w:r>
      <w:r w:rsidR="00122FD4" w:rsidRPr="00B306B7">
        <w:rPr>
          <w:rFonts w:ascii="Times New Roman" w:hAnsi="Times New Roman" w:cs="Times New Roman"/>
          <w:lang w:val="en-US"/>
        </w:rPr>
        <w:t xml:space="preserve">dari </w:t>
      </w:r>
      <w:r w:rsidR="00973804" w:rsidRPr="00B306B7">
        <w:rPr>
          <w:rFonts w:ascii="Times New Roman" w:hAnsi="Times New Roman" w:cs="Times New Roman"/>
          <w:lang w:val="en-US"/>
        </w:rPr>
        <w:t>konsumen</w:t>
      </w:r>
      <w:r w:rsidR="004722FD" w:rsidRPr="00B306B7">
        <w:rPr>
          <w:rFonts w:ascii="Times New Roman" w:hAnsi="Times New Roman" w:cs="Times New Roman"/>
          <w:lang w:val="en-US"/>
        </w:rPr>
        <w:t>.</w:t>
      </w:r>
      <w:proofErr w:type="gramEnd"/>
      <w:r w:rsidR="004722FD" w:rsidRPr="00B306B7">
        <w:rPr>
          <w:rFonts w:ascii="Times New Roman" w:hAnsi="Times New Roman" w:cs="Times New Roman"/>
          <w:lang w:val="en-US"/>
        </w:rPr>
        <w:t xml:space="preserve"> </w:t>
      </w:r>
      <w:proofErr w:type="gramStart"/>
      <w:r w:rsidR="004722FD" w:rsidRPr="00B306B7">
        <w:rPr>
          <w:rFonts w:ascii="Times New Roman" w:hAnsi="Times New Roman" w:cs="Times New Roman"/>
          <w:lang w:val="en-US"/>
        </w:rPr>
        <w:t>David Tobing selak</w:t>
      </w:r>
      <w:r w:rsidR="00532BE8" w:rsidRPr="00B306B7">
        <w:rPr>
          <w:rFonts w:ascii="Times New Roman" w:hAnsi="Times New Roman" w:cs="Times New Roman"/>
          <w:lang w:val="en-US"/>
        </w:rPr>
        <w:t>u Ketua Komunitas Konsumen Indonesia (KKI) me</w:t>
      </w:r>
      <w:r w:rsidR="00B23881" w:rsidRPr="00B306B7">
        <w:rPr>
          <w:rFonts w:ascii="Times New Roman" w:hAnsi="Times New Roman" w:cs="Times New Roman"/>
          <w:lang w:val="en-US"/>
        </w:rPr>
        <w:t>ndesak pemerintah untuk segera menerbitkan aturan yang lebih jelas mengenai permasalahan</w:t>
      </w:r>
      <w:r w:rsidR="00047524" w:rsidRPr="00B306B7">
        <w:rPr>
          <w:rFonts w:ascii="Times New Roman" w:hAnsi="Times New Roman" w:cs="Times New Roman"/>
          <w:lang w:val="en-US"/>
        </w:rPr>
        <w:t xml:space="preserve"> </w:t>
      </w:r>
      <w:r w:rsidR="009D4552" w:rsidRPr="00B306B7">
        <w:rPr>
          <w:rFonts w:ascii="Times New Roman" w:hAnsi="Times New Roman" w:cs="Times New Roman"/>
          <w:lang w:val="en-US"/>
        </w:rPr>
        <w:t>SMS iklan yang menggag</w:t>
      </w:r>
      <w:r w:rsidR="00FB099B" w:rsidRPr="00B306B7">
        <w:rPr>
          <w:rFonts w:ascii="Times New Roman" w:hAnsi="Times New Roman" w:cs="Times New Roman"/>
          <w:lang w:val="en-US"/>
        </w:rPr>
        <w:t>gu</w:t>
      </w:r>
      <w:r w:rsidR="008B2854" w:rsidRPr="00B306B7">
        <w:rPr>
          <w:rFonts w:ascii="Times New Roman" w:hAnsi="Times New Roman" w:cs="Times New Roman"/>
          <w:lang w:val="en-US"/>
        </w:rPr>
        <w:t xml:space="preserve"> ini</w:t>
      </w:r>
      <w:r w:rsidR="001771F0" w:rsidRPr="00B306B7">
        <w:rPr>
          <w:rFonts w:ascii="Times New Roman" w:hAnsi="Times New Roman" w:cs="Times New Roman"/>
          <w:lang w:val="en-US"/>
        </w:rPr>
        <w:t xml:space="preserve">, </w:t>
      </w:r>
      <w:r w:rsidR="00584F5E" w:rsidRPr="00B306B7">
        <w:rPr>
          <w:rFonts w:ascii="Times New Roman" w:hAnsi="Times New Roman" w:cs="Times New Roman"/>
          <w:lang w:val="en-US"/>
        </w:rPr>
        <w:t>jika perlu</w:t>
      </w:r>
      <w:r w:rsidR="00365487" w:rsidRPr="00B306B7">
        <w:rPr>
          <w:rFonts w:ascii="Times New Roman" w:hAnsi="Times New Roman" w:cs="Times New Roman"/>
          <w:lang w:val="en-US"/>
        </w:rPr>
        <w:t xml:space="preserve"> pelaku usaha yang melanggar diberikan san</w:t>
      </w:r>
      <w:r w:rsidR="00EA2D28" w:rsidRPr="00B306B7">
        <w:rPr>
          <w:rFonts w:ascii="Times New Roman" w:hAnsi="Times New Roman" w:cs="Times New Roman"/>
          <w:lang w:val="en-US"/>
        </w:rPr>
        <w:t>ksi</w:t>
      </w:r>
      <w:r w:rsidR="00365487" w:rsidRPr="00B306B7">
        <w:rPr>
          <w:rFonts w:ascii="Times New Roman" w:hAnsi="Times New Roman" w:cs="Times New Roman"/>
          <w:lang w:val="en-US"/>
        </w:rPr>
        <w:t xml:space="preserve"> </w:t>
      </w:r>
      <w:r w:rsidR="001771F0" w:rsidRPr="00B306B7">
        <w:rPr>
          <w:rFonts w:ascii="Times New Roman" w:hAnsi="Times New Roman" w:cs="Times New Roman"/>
          <w:lang w:val="en-US"/>
        </w:rPr>
        <w:t>tegas.</w:t>
      </w:r>
      <w:proofErr w:type="gramEnd"/>
      <w:r w:rsidR="00BD499F" w:rsidRPr="00B306B7">
        <w:rPr>
          <w:rFonts w:ascii="Times New Roman" w:hAnsi="Times New Roman" w:cs="Times New Roman"/>
          <w:lang w:val="en-US"/>
        </w:rPr>
        <w:t xml:space="preserve"> </w:t>
      </w:r>
      <w:proofErr w:type="gramStart"/>
      <w:r w:rsidR="00F8753E" w:rsidRPr="00B306B7">
        <w:rPr>
          <w:rFonts w:ascii="Times New Roman" w:hAnsi="Times New Roman" w:cs="Times New Roman"/>
          <w:lang w:val="en-US"/>
        </w:rPr>
        <w:t>Dikatakan ole</w:t>
      </w:r>
      <w:r w:rsidR="009633AA" w:rsidRPr="00B306B7">
        <w:rPr>
          <w:rFonts w:ascii="Times New Roman" w:hAnsi="Times New Roman" w:cs="Times New Roman"/>
          <w:lang w:val="en-US"/>
        </w:rPr>
        <w:t>h David Tobing</w:t>
      </w:r>
      <w:r w:rsidR="00F8753E" w:rsidRPr="00B306B7">
        <w:rPr>
          <w:rFonts w:ascii="Times New Roman" w:hAnsi="Times New Roman" w:cs="Times New Roman"/>
          <w:lang w:val="en-US"/>
        </w:rPr>
        <w:t xml:space="preserve"> </w:t>
      </w:r>
      <w:r w:rsidR="00D972EA" w:rsidRPr="00B306B7">
        <w:rPr>
          <w:rFonts w:ascii="Times New Roman" w:hAnsi="Times New Roman" w:cs="Times New Roman"/>
          <w:lang w:val="en-US"/>
        </w:rPr>
        <w:t xml:space="preserve">yang pada intinya </w:t>
      </w:r>
      <w:r w:rsidR="00F8753E" w:rsidRPr="00B306B7">
        <w:rPr>
          <w:rFonts w:ascii="Times New Roman" w:hAnsi="Times New Roman" w:cs="Times New Roman"/>
          <w:lang w:val="en-US"/>
        </w:rPr>
        <w:t xml:space="preserve">bahwa hampir semua konsumen penggguna </w:t>
      </w:r>
      <w:r w:rsidR="00FF3325" w:rsidRPr="00B306B7">
        <w:rPr>
          <w:rFonts w:ascii="Times New Roman" w:hAnsi="Times New Roman" w:cs="Times New Roman"/>
          <w:lang w:val="en-US"/>
        </w:rPr>
        <w:t xml:space="preserve">jasa telekomunikasi </w:t>
      </w:r>
      <w:r w:rsidR="00483987" w:rsidRPr="00B306B7">
        <w:rPr>
          <w:rFonts w:ascii="Times New Roman" w:hAnsi="Times New Roman" w:cs="Times New Roman"/>
          <w:lang w:val="en-US"/>
        </w:rPr>
        <w:t xml:space="preserve">mendapatkan SMS iklan baik dari pelaku usaha ataupun </w:t>
      </w:r>
      <w:r w:rsidR="001E32BE" w:rsidRPr="00B306B7">
        <w:rPr>
          <w:rFonts w:ascii="Times New Roman" w:hAnsi="Times New Roman" w:cs="Times New Roman"/>
          <w:lang w:val="en-US"/>
        </w:rPr>
        <w:t>dari pihak ketiga yang berisi penawaran produk makanan,</w:t>
      </w:r>
      <w:r w:rsidR="00F92590" w:rsidRPr="00B306B7">
        <w:rPr>
          <w:rFonts w:ascii="Times New Roman" w:hAnsi="Times New Roman" w:cs="Times New Roman"/>
          <w:lang w:val="en-US"/>
        </w:rPr>
        <w:t xml:space="preserve"> </w:t>
      </w:r>
      <w:r w:rsidR="001E32BE" w:rsidRPr="00B306B7">
        <w:rPr>
          <w:rFonts w:ascii="Times New Roman" w:hAnsi="Times New Roman" w:cs="Times New Roman"/>
          <w:lang w:val="en-US"/>
        </w:rPr>
        <w:t>minuman</w:t>
      </w:r>
      <w:r w:rsidR="00A20930" w:rsidRPr="00B306B7">
        <w:rPr>
          <w:rFonts w:ascii="Times New Roman" w:hAnsi="Times New Roman" w:cs="Times New Roman"/>
          <w:lang w:val="en-US"/>
        </w:rPr>
        <w:t>, perbankan</w:t>
      </w:r>
      <w:r w:rsidR="00B903BC" w:rsidRPr="00B306B7">
        <w:rPr>
          <w:rFonts w:ascii="Times New Roman" w:hAnsi="Times New Roman" w:cs="Times New Roman"/>
          <w:lang w:val="en-US"/>
        </w:rPr>
        <w:t xml:space="preserve">, </w:t>
      </w:r>
      <w:r w:rsidR="00A20930" w:rsidRPr="00B306B7">
        <w:rPr>
          <w:rFonts w:ascii="Times New Roman" w:hAnsi="Times New Roman" w:cs="Times New Roman"/>
          <w:lang w:val="en-US"/>
        </w:rPr>
        <w:t>properti.</w:t>
      </w:r>
      <w:proofErr w:type="gramEnd"/>
      <w:r w:rsidR="00A20930" w:rsidRPr="00B306B7">
        <w:rPr>
          <w:rFonts w:ascii="Times New Roman" w:hAnsi="Times New Roman" w:cs="Times New Roman"/>
          <w:lang w:val="en-US"/>
        </w:rPr>
        <w:t xml:space="preserve"> </w:t>
      </w:r>
      <w:proofErr w:type="gramStart"/>
      <w:r w:rsidR="00F90F65" w:rsidRPr="00B306B7">
        <w:rPr>
          <w:rFonts w:ascii="Times New Roman" w:hAnsi="Times New Roman" w:cs="Times New Roman"/>
          <w:lang w:val="en-US"/>
        </w:rPr>
        <w:t xml:space="preserve">Bahkan ketika konsumen masuk atau melewati area tertentu seperti </w:t>
      </w:r>
      <w:r w:rsidR="00C64AA1" w:rsidRPr="00B306B7">
        <w:rPr>
          <w:rFonts w:ascii="Times New Roman" w:hAnsi="Times New Roman" w:cs="Times New Roman"/>
          <w:lang w:val="en-US"/>
        </w:rPr>
        <w:t xml:space="preserve">pusat perbelanjaan atau </w:t>
      </w:r>
      <w:r w:rsidR="00C64AA1" w:rsidRPr="00B306B7">
        <w:rPr>
          <w:rFonts w:ascii="Times New Roman" w:hAnsi="Times New Roman" w:cs="Times New Roman"/>
          <w:i/>
          <w:iCs/>
          <w:lang w:val="en-US"/>
        </w:rPr>
        <w:t>rest area</w:t>
      </w:r>
      <w:r w:rsidR="00C64AA1" w:rsidRPr="00B306B7">
        <w:rPr>
          <w:rFonts w:ascii="Times New Roman" w:hAnsi="Times New Roman" w:cs="Times New Roman"/>
          <w:lang w:val="en-US"/>
        </w:rPr>
        <w:t xml:space="preserve"> langsung </w:t>
      </w:r>
      <w:r w:rsidR="00E73A00" w:rsidRPr="00B306B7">
        <w:rPr>
          <w:rFonts w:ascii="Times New Roman" w:hAnsi="Times New Roman" w:cs="Times New Roman"/>
          <w:lang w:val="en-US"/>
        </w:rPr>
        <w:t>banyak SMS iklan yang masuk.</w:t>
      </w:r>
      <w:proofErr w:type="gramEnd"/>
      <w:r w:rsidR="00650EC8" w:rsidRPr="00B306B7">
        <w:rPr>
          <w:rFonts w:ascii="Times New Roman" w:hAnsi="Times New Roman" w:cs="Times New Roman"/>
          <w:lang w:val="en-US"/>
        </w:rPr>
        <w:t xml:space="preserve"> David juga menyarankan kepada pelaku usaha penyelenggara jasa telekomunikasi </w:t>
      </w:r>
      <w:r w:rsidR="001F2555" w:rsidRPr="00B306B7">
        <w:rPr>
          <w:rFonts w:ascii="Times New Roman" w:hAnsi="Times New Roman" w:cs="Times New Roman"/>
          <w:lang w:val="en-US"/>
        </w:rPr>
        <w:t xml:space="preserve">untuk meminta persetujuan terlebih dahulu dari konsumen </w:t>
      </w:r>
      <w:r w:rsidR="001A21DA" w:rsidRPr="00B306B7">
        <w:rPr>
          <w:rFonts w:ascii="Times New Roman" w:hAnsi="Times New Roman" w:cs="Times New Roman"/>
          <w:lang w:val="en-US"/>
        </w:rPr>
        <w:t xml:space="preserve">terkait ketersediaan konsumen untuk menerima SMS iklan tersebut yang dikenal dengan </w:t>
      </w:r>
      <w:r w:rsidR="001A21DA" w:rsidRPr="00B306B7">
        <w:rPr>
          <w:rFonts w:ascii="Times New Roman" w:hAnsi="Times New Roman" w:cs="Times New Roman"/>
          <w:i/>
          <w:iCs/>
          <w:lang w:val="en-US"/>
        </w:rPr>
        <w:t>do not call register</w:t>
      </w:r>
      <w:r w:rsidR="00421387" w:rsidRPr="00B306B7">
        <w:rPr>
          <w:rFonts w:ascii="Times New Roman" w:hAnsi="Times New Roman" w:cs="Times New Roman"/>
          <w:i/>
          <w:iCs/>
          <w:lang w:val="en-US"/>
        </w:rPr>
        <w:t>.</w:t>
      </w:r>
      <w:r w:rsidR="00A06983" w:rsidRPr="00B306B7">
        <w:rPr>
          <w:rStyle w:val="FootnoteReference"/>
          <w:rFonts w:ascii="Times New Roman" w:hAnsi="Times New Roman" w:cs="Times New Roman"/>
          <w:lang w:val="en-US"/>
        </w:rPr>
        <w:footnoteReference w:id="5"/>
      </w:r>
      <w:r w:rsidR="00131AE4" w:rsidRPr="00B306B7">
        <w:rPr>
          <w:rFonts w:ascii="Times New Roman" w:hAnsi="Times New Roman" w:cs="Times New Roman"/>
          <w:lang w:val="en-US"/>
        </w:rPr>
        <w:t xml:space="preserve"> </w:t>
      </w:r>
    </w:p>
    <w:p w14:paraId="1B32702C" w14:textId="6841EFDC" w:rsidR="008201B2" w:rsidRPr="00B306B7" w:rsidRDefault="00F36447" w:rsidP="00B306B7">
      <w:pPr>
        <w:ind w:left="284" w:firstLine="567"/>
        <w:jc w:val="both"/>
        <w:rPr>
          <w:rFonts w:ascii="Times New Roman" w:hAnsi="Times New Roman" w:cs="Times New Roman"/>
          <w:lang w:val="en-US"/>
        </w:rPr>
      </w:pPr>
      <w:r w:rsidRPr="00B306B7">
        <w:rPr>
          <w:rFonts w:ascii="Times New Roman" w:hAnsi="Times New Roman" w:cs="Times New Roman"/>
          <w:lang w:val="en-US"/>
        </w:rPr>
        <w:t xml:space="preserve">Persoalan terkait SMS iklan berisi </w:t>
      </w:r>
      <w:r w:rsidRPr="00B306B7">
        <w:rPr>
          <w:rFonts w:ascii="Times New Roman" w:hAnsi="Times New Roman" w:cs="Times New Roman"/>
          <w:i/>
          <w:iCs/>
          <w:lang w:val="en-US"/>
        </w:rPr>
        <w:t>spam</w:t>
      </w:r>
      <w:r w:rsidRPr="00B306B7">
        <w:rPr>
          <w:rFonts w:ascii="Times New Roman" w:hAnsi="Times New Roman" w:cs="Times New Roman"/>
          <w:lang w:val="en-US"/>
        </w:rPr>
        <w:t xml:space="preserve"> yang cukup luas berpotensi melanggar hak konsumen terkait keamanan data pribadi dan kenyamanannya dalam memanfaatkan </w:t>
      </w:r>
      <w:r w:rsidR="005835A9" w:rsidRPr="00B306B7">
        <w:rPr>
          <w:rFonts w:ascii="Times New Roman" w:hAnsi="Times New Roman" w:cs="Times New Roman"/>
          <w:lang w:val="en-US"/>
        </w:rPr>
        <w:t xml:space="preserve">jasa telekomunikasi </w:t>
      </w:r>
      <w:r w:rsidRPr="00B306B7">
        <w:rPr>
          <w:rFonts w:ascii="Times New Roman" w:hAnsi="Times New Roman" w:cs="Times New Roman"/>
          <w:lang w:val="en-US"/>
        </w:rPr>
        <w:t>sebagaimana yang diatur dalam UUPK Pasal 4 huruf a bahwa</w:t>
      </w:r>
      <w:r w:rsidR="00A47A8B" w:rsidRPr="00B306B7">
        <w:rPr>
          <w:rFonts w:ascii="Times New Roman" w:hAnsi="Times New Roman" w:cs="Times New Roman"/>
          <w:lang w:val="en-US"/>
        </w:rPr>
        <w:t>:</w:t>
      </w:r>
      <w:r w:rsidRPr="00B306B7">
        <w:rPr>
          <w:rFonts w:ascii="Times New Roman" w:hAnsi="Times New Roman" w:cs="Times New Roman"/>
          <w:lang w:val="en-US"/>
        </w:rPr>
        <w:t xml:space="preserve"> “Hak konsumen adalah hak atas kenyamanan, keamanann dan keselamatan dalam mengkonsumsi barang dan/atau jasa."</w:t>
      </w:r>
      <w:r w:rsidR="00D73F59" w:rsidRPr="00B306B7">
        <w:rPr>
          <w:rStyle w:val="FootnoteReference"/>
          <w:rFonts w:ascii="Times New Roman" w:hAnsi="Times New Roman" w:cs="Times New Roman"/>
          <w:lang w:val="en-US"/>
        </w:rPr>
        <w:footnoteReference w:id="6"/>
      </w:r>
    </w:p>
    <w:p w14:paraId="46A40734" w14:textId="367F7F61" w:rsidR="00A62A61" w:rsidRPr="00B306B7" w:rsidRDefault="00FA13AA" w:rsidP="00B306B7">
      <w:pPr>
        <w:ind w:left="284" w:firstLine="567"/>
        <w:jc w:val="both"/>
        <w:rPr>
          <w:rFonts w:ascii="Times New Roman" w:hAnsi="Times New Roman" w:cs="Times New Roman"/>
          <w:lang w:val="en-US"/>
        </w:rPr>
      </w:pPr>
      <w:proofErr w:type="gramStart"/>
      <w:r w:rsidRPr="00B306B7">
        <w:rPr>
          <w:rFonts w:ascii="Times New Roman" w:hAnsi="Times New Roman" w:cs="Times New Roman"/>
          <w:lang w:val="en-US"/>
        </w:rPr>
        <w:t>B</w:t>
      </w:r>
      <w:r w:rsidR="00625478" w:rsidRPr="00B306B7">
        <w:rPr>
          <w:rFonts w:ascii="Times New Roman" w:hAnsi="Times New Roman" w:cs="Times New Roman"/>
          <w:lang w:val="en-US"/>
        </w:rPr>
        <w:t>erkaitan de</w:t>
      </w:r>
      <w:r w:rsidR="0025504A" w:rsidRPr="00B306B7">
        <w:rPr>
          <w:rFonts w:ascii="Times New Roman" w:hAnsi="Times New Roman" w:cs="Times New Roman"/>
          <w:lang w:val="en-US"/>
        </w:rPr>
        <w:t xml:space="preserve">ngan hal tersebut, maka konsumen perlu dilindungi secara hukum </w:t>
      </w:r>
      <w:r w:rsidR="006C40CE" w:rsidRPr="00B306B7">
        <w:rPr>
          <w:rFonts w:ascii="Times New Roman" w:hAnsi="Times New Roman" w:cs="Times New Roman"/>
          <w:lang w:val="en-US"/>
        </w:rPr>
        <w:t>dari kemungkinan kerugian yang dialaminya akibat kelalaian pelaku usaha</w:t>
      </w:r>
      <w:r w:rsidR="0095344F" w:rsidRPr="00B306B7">
        <w:rPr>
          <w:rFonts w:ascii="Times New Roman" w:hAnsi="Times New Roman" w:cs="Times New Roman"/>
          <w:lang w:val="en-US"/>
        </w:rPr>
        <w:t xml:space="preserve"> </w:t>
      </w:r>
      <w:r w:rsidR="006C40CE" w:rsidRPr="00B306B7">
        <w:rPr>
          <w:rFonts w:ascii="Times New Roman" w:hAnsi="Times New Roman" w:cs="Times New Roman"/>
          <w:lang w:val="en-US"/>
        </w:rPr>
        <w:t xml:space="preserve">yang </w:t>
      </w:r>
      <w:r w:rsidR="00370158" w:rsidRPr="00B306B7">
        <w:rPr>
          <w:rFonts w:ascii="Times New Roman" w:hAnsi="Times New Roman" w:cs="Times New Roman"/>
          <w:lang w:val="en-US"/>
        </w:rPr>
        <w:t>mem</w:t>
      </w:r>
      <w:r w:rsidR="00521FAC" w:rsidRPr="00B306B7">
        <w:rPr>
          <w:rFonts w:ascii="Times New Roman" w:hAnsi="Times New Roman" w:cs="Times New Roman"/>
          <w:lang w:val="en-US"/>
        </w:rPr>
        <w:t>anfaatkan data pribadi konsumen</w:t>
      </w:r>
      <w:r w:rsidR="009F652A" w:rsidRPr="00B306B7">
        <w:rPr>
          <w:rFonts w:ascii="Times New Roman" w:hAnsi="Times New Roman" w:cs="Times New Roman"/>
          <w:lang w:val="en-US"/>
        </w:rPr>
        <w:t xml:space="preserve"> untuk ke</w:t>
      </w:r>
      <w:r w:rsidR="0030262E" w:rsidRPr="00B306B7">
        <w:rPr>
          <w:rFonts w:ascii="Times New Roman" w:hAnsi="Times New Roman" w:cs="Times New Roman"/>
          <w:lang w:val="en-US"/>
        </w:rPr>
        <w:t>untungan</w:t>
      </w:r>
      <w:r w:rsidR="009F652A" w:rsidRPr="00B306B7">
        <w:rPr>
          <w:rFonts w:ascii="Times New Roman" w:hAnsi="Times New Roman" w:cs="Times New Roman"/>
          <w:lang w:val="en-US"/>
        </w:rPr>
        <w:t xml:space="preserve"> pelaku usaha </w:t>
      </w:r>
      <w:r w:rsidR="00FA6FC8" w:rsidRPr="00B306B7">
        <w:rPr>
          <w:rFonts w:ascii="Times New Roman" w:hAnsi="Times New Roman" w:cs="Times New Roman"/>
          <w:lang w:val="en-US"/>
        </w:rPr>
        <w:t>sendiri</w:t>
      </w:r>
      <w:r w:rsidR="000B23C1" w:rsidRPr="00B306B7">
        <w:rPr>
          <w:rFonts w:ascii="Times New Roman" w:hAnsi="Times New Roman" w:cs="Times New Roman"/>
          <w:lang w:val="en-US"/>
        </w:rPr>
        <w:t>.</w:t>
      </w:r>
      <w:proofErr w:type="gramEnd"/>
    </w:p>
    <w:p w14:paraId="0F92E04B" w14:textId="605C1285" w:rsidR="00CD57F8" w:rsidRPr="00B306B7" w:rsidRDefault="00CD57F8" w:rsidP="00B306B7">
      <w:pPr>
        <w:ind w:left="284" w:firstLine="360"/>
        <w:jc w:val="both"/>
        <w:rPr>
          <w:rFonts w:ascii="Times New Roman" w:hAnsi="Times New Roman" w:cs="Times New Roman"/>
          <w:lang w:val="en-US"/>
        </w:rPr>
      </w:pPr>
      <w:r w:rsidRPr="00B306B7">
        <w:rPr>
          <w:rFonts w:ascii="Times New Roman" w:hAnsi="Times New Roman" w:cs="Times New Roman"/>
          <w:lang w:val="en-US"/>
        </w:rPr>
        <w:t xml:space="preserve">Berdasarkan penjelasan </w:t>
      </w:r>
      <w:r w:rsidR="003D5BE9" w:rsidRPr="00B306B7">
        <w:rPr>
          <w:rFonts w:ascii="Times New Roman" w:hAnsi="Times New Roman" w:cs="Times New Roman"/>
          <w:lang w:val="en-US"/>
        </w:rPr>
        <w:t>P</w:t>
      </w:r>
      <w:r w:rsidRPr="00B306B7">
        <w:rPr>
          <w:rFonts w:ascii="Times New Roman" w:hAnsi="Times New Roman" w:cs="Times New Roman"/>
          <w:lang w:val="en-US"/>
        </w:rPr>
        <w:t xml:space="preserve">asal 26 ayat (1) Undang-Undang No. 19 </w:t>
      </w:r>
      <w:r w:rsidR="003D5BE9" w:rsidRPr="00B306B7">
        <w:rPr>
          <w:rFonts w:ascii="Times New Roman" w:hAnsi="Times New Roman" w:cs="Times New Roman"/>
          <w:lang w:val="en-US"/>
        </w:rPr>
        <w:t>T</w:t>
      </w:r>
      <w:r w:rsidRPr="00B306B7">
        <w:rPr>
          <w:rFonts w:ascii="Times New Roman" w:hAnsi="Times New Roman" w:cs="Times New Roman"/>
          <w:lang w:val="en-US"/>
        </w:rPr>
        <w:t xml:space="preserve">ahun 2016 </w:t>
      </w:r>
      <w:r w:rsidR="003D5BE9" w:rsidRPr="00B306B7">
        <w:rPr>
          <w:rFonts w:ascii="Times New Roman" w:hAnsi="Times New Roman" w:cs="Times New Roman"/>
          <w:lang w:val="en-US"/>
        </w:rPr>
        <w:t>t</w:t>
      </w:r>
      <w:r w:rsidRPr="00B306B7">
        <w:rPr>
          <w:rFonts w:ascii="Times New Roman" w:hAnsi="Times New Roman" w:cs="Times New Roman"/>
          <w:lang w:val="en-US"/>
        </w:rPr>
        <w:t xml:space="preserve">entang perubahan atas Undang-Undang No.11 </w:t>
      </w:r>
      <w:r w:rsidR="00165E7D" w:rsidRPr="00B306B7">
        <w:rPr>
          <w:rFonts w:ascii="Times New Roman" w:hAnsi="Times New Roman" w:cs="Times New Roman"/>
          <w:lang w:val="en-US"/>
        </w:rPr>
        <w:t>T</w:t>
      </w:r>
      <w:r w:rsidRPr="00B306B7">
        <w:rPr>
          <w:rFonts w:ascii="Times New Roman" w:hAnsi="Times New Roman" w:cs="Times New Roman"/>
          <w:lang w:val="en-US"/>
        </w:rPr>
        <w:t xml:space="preserve">ahun 2008 </w:t>
      </w:r>
      <w:r w:rsidR="00165E7D" w:rsidRPr="00B306B7">
        <w:rPr>
          <w:rFonts w:ascii="Times New Roman" w:hAnsi="Times New Roman" w:cs="Times New Roman"/>
          <w:lang w:val="en-US"/>
        </w:rPr>
        <w:t>t</w:t>
      </w:r>
      <w:r w:rsidRPr="00B306B7">
        <w:rPr>
          <w:rFonts w:ascii="Times New Roman" w:hAnsi="Times New Roman" w:cs="Times New Roman"/>
          <w:lang w:val="en-US"/>
        </w:rPr>
        <w:t>entang Informasi dan Transaksi Elektronik (</w:t>
      </w:r>
      <w:r w:rsidR="00BD61F2" w:rsidRPr="00B306B7">
        <w:rPr>
          <w:rFonts w:ascii="Times New Roman" w:hAnsi="Times New Roman" w:cs="Times New Roman"/>
          <w:lang w:val="en-US"/>
        </w:rPr>
        <w:t xml:space="preserve">yang selanjutnya disebut </w:t>
      </w:r>
      <w:r w:rsidRPr="00B306B7">
        <w:rPr>
          <w:rFonts w:ascii="Times New Roman" w:hAnsi="Times New Roman" w:cs="Times New Roman"/>
          <w:lang w:val="en-US"/>
        </w:rPr>
        <w:t xml:space="preserve">UU ITE) dalam pemanfaatan teknologi Informasi, </w:t>
      </w:r>
      <w:r w:rsidRPr="00B306B7">
        <w:rPr>
          <w:rFonts w:ascii="Times New Roman" w:hAnsi="Times New Roman" w:cs="Times New Roman"/>
          <w:lang w:val="en-US"/>
        </w:rPr>
        <w:lastRenderedPageBreak/>
        <w:t>perlindungan data pribadi merupakan salah satu bagian dari hak pribadi (</w:t>
      </w:r>
      <w:r w:rsidRPr="00B306B7">
        <w:rPr>
          <w:rFonts w:ascii="Times New Roman" w:hAnsi="Times New Roman" w:cs="Times New Roman"/>
          <w:i/>
          <w:iCs/>
          <w:lang w:val="en-US"/>
        </w:rPr>
        <w:t>privacy rights)</w:t>
      </w:r>
      <w:r w:rsidR="00754B7D" w:rsidRPr="00B306B7">
        <w:rPr>
          <w:rFonts w:ascii="Times New Roman" w:hAnsi="Times New Roman" w:cs="Times New Roman"/>
          <w:lang w:val="en-US"/>
        </w:rPr>
        <w:t>. H</w:t>
      </w:r>
      <w:r w:rsidRPr="00B306B7">
        <w:rPr>
          <w:rFonts w:ascii="Times New Roman" w:hAnsi="Times New Roman" w:cs="Times New Roman"/>
          <w:lang w:val="en-US"/>
        </w:rPr>
        <w:t xml:space="preserve">ak pribadi mengandung pengertian sebagai </w:t>
      </w:r>
      <w:proofErr w:type="gramStart"/>
      <w:r w:rsidRPr="00B306B7">
        <w:rPr>
          <w:rFonts w:ascii="Times New Roman" w:hAnsi="Times New Roman" w:cs="Times New Roman"/>
          <w:lang w:val="en-US"/>
        </w:rPr>
        <w:t>berikut :</w:t>
      </w:r>
      <w:proofErr w:type="gramEnd"/>
    </w:p>
    <w:p w14:paraId="10B3610F" w14:textId="77777777" w:rsidR="00CD57F8" w:rsidRPr="00B306B7" w:rsidRDefault="00CD57F8" w:rsidP="00B306B7">
      <w:pPr>
        <w:pStyle w:val="ListParagraph"/>
        <w:numPr>
          <w:ilvl w:val="0"/>
          <w:numId w:val="1"/>
        </w:numPr>
        <w:ind w:left="1004"/>
        <w:jc w:val="both"/>
        <w:rPr>
          <w:rFonts w:ascii="Times New Roman" w:hAnsi="Times New Roman" w:cs="Times New Roman"/>
          <w:lang w:val="en-US"/>
        </w:rPr>
      </w:pPr>
      <w:r w:rsidRPr="00B306B7">
        <w:rPr>
          <w:rFonts w:ascii="Times New Roman" w:hAnsi="Times New Roman" w:cs="Times New Roman"/>
          <w:lang w:val="en-US"/>
        </w:rPr>
        <w:t>Hak pribadi merupakan hak untuk menikmati kehidupan pribadi dan bebas dari segala macam gangguan</w:t>
      </w:r>
    </w:p>
    <w:p w14:paraId="4C9F3EAF" w14:textId="77777777" w:rsidR="00CD57F8" w:rsidRPr="00B306B7" w:rsidRDefault="00CD57F8" w:rsidP="00B306B7">
      <w:pPr>
        <w:pStyle w:val="ListParagraph"/>
        <w:numPr>
          <w:ilvl w:val="0"/>
          <w:numId w:val="1"/>
        </w:numPr>
        <w:ind w:left="1004"/>
        <w:jc w:val="both"/>
        <w:rPr>
          <w:rFonts w:ascii="Times New Roman" w:hAnsi="Times New Roman" w:cs="Times New Roman"/>
          <w:lang w:val="en-US"/>
        </w:rPr>
      </w:pPr>
      <w:r w:rsidRPr="00B306B7">
        <w:rPr>
          <w:rFonts w:ascii="Times New Roman" w:hAnsi="Times New Roman" w:cs="Times New Roman"/>
          <w:lang w:val="en-US"/>
        </w:rPr>
        <w:t>Hak pribadi merupakan hak untuk dapat beerkomunikasi dengan orang lain tanpa Tindakan memata-matai</w:t>
      </w:r>
    </w:p>
    <w:p w14:paraId="7F489F49" w14:textId="725552B2" w:rsidR="00336207" w:rsidRPr="00B306B7" w:rsidRDefault="00CD57F8" w:rsidP="00B306B7">
      <w:pPr>
        <w:ind w:left="1004"/>
        <w:jc w:val="both"/>
        <w:rPr>
          <w:rFonts w:ascii="Times New Roman" w:hAnsi="Times New Roman" w:cs="Times New Roman"/>
          <w:lang w:val="en-US"/>
        </w:rPr>
      </w:pPr>
      <w:proofErr w:type="gramStart"/>
      <w:r w:rsidRPr="00B306B7">
        <w:rPr>
          <w:rFonts w:ascii="Times New Roman" w:hAnsi="Times New Roman" w:cs="Times New Roman"/>
          <w:lang w:val="en-US"/>
        </w:rPr>
        <w:t>Hak pribadi merupakan hak untuk mengawasi akses informasi tentang kehidupan pribadi dan</w:t>
      </w:r>
      <w:r w:rsidR="00012B13" w:rsidRPr="00B306B7">
        <w:rPr>
          <w:rFonts w:ascii="Times New Roman" w:hAnsi="Times New Roman" w:cs="Times New Roman"/>
          <w:lang w:val="en-US"/>
        </w:rPr>
        <w:t xml:space="preserve"> </w:t>
      </w:r>
      <w:r w:rsidRPr="00B306B7">
        <w:rPr>
          <w:rFonts w:ascii="Times New Roman" w:hAnsi="Times New Roman" w:cs="Times New Roman"/>
          <w:lang w:val="en-US"/>
        </w:rPr>
        <w:t>data seseorang</w:t>
      </w:r>
      <w:r w:rsidR="00B06786" w:rsidRPr="00B306B7">
        <w:rPr>
          <w:rFonts w:ascii="Times New Roman" w:hAnsi="Times New Roman" w:cs="Times New Roman"/>
          <w:lang w:val="en-US"/>
        </w:rPr>
        <w:t>.</w:t>
      </w:r>
      <w:proofErr w:type="gramEnd"/>
      <w:r w:rsidR="00641A1B" w:rsidRPr="00B306B7">
        <w:rPr>
          <w:rStyle w:val="FootnoteReference"/>
          <w:rFonts w:ascii="Times New Roman" w:hAnsi="Times New Roman" w:cs="Times New Roman"/>
          <w:lang w:val="en-US"/>
        </w:rPr>
        <w:footnoteReference w:id="7"/>
      </w:r>
    </w:p>
    <w:p w14:paraId="4E525F43" w14:textId="77777777" w:rsidR="008759B4" w:rsidRPr="00B306B7" w:rsidRDefault="008759B4" w:rsidP="00B306B7">
      <w:pPr>
        <w:jc w:val="both"/>
        <w:rPr>
          <w:rFonts w:ascii="Times New Roman" w:hAnsi="Times New Roman" w:cs="Times New Roman"/>
          <w:lang w:val="en-US"/>
        </w:rPr>
      </w:pPr>
    </w:p>
    <w:p w14:paraId="32FB4F10" w14:textId="29E58AC4" w:rsidR="00C163D6" w:rsidRPr="00B306B7" w:rsidRDefault="003A5CEF" w:rsidP="00B306B7">
      <w:pPr>
        <w:ind w:left="284" w:firstLine="567"/>
        <w:jc w:val="both"/>
        <w:rPr>
          <w:rFonts w:ascii="Times New Roman" w:hAnsi="Times New Roman" w:cs="Times New Roman"/>
          <w:lang w:val="en-US"/>
        </w:rPr>
      </w:pPr>
      <w:r w:rsidRPr="00B306B7">
        <w:rPr>
          <w:rFonts w:ascii="Times New Roman" w:hAnsi="Times New Roman" w:cs="Times New Roman"/>
          <w:lang w:val="en-US"/>
        </w:rPr>
        <w:t>D</w:t>
      </w:r>
      <w:r w:rsidR="00054C1C" w:rsidRPr="00B306B7">
        <w:rPr>
          <w:rFonts w:ascii="Times New Roman" w:hAnsi="Times New Roman" w:cs="Times New Roman"/>
          <w:lang w:val="en-US"/>
        </w:rPr>
        <w:t xml:space="preserve">iterbitkannya </w:t>
      </w:r>
      <w:r w:rsidR="00D82BED" w:rsidRPr="00B306B7">
        <w:rPr>
          <w:rFonts w:ascii="Times New Roman" w:hAnsi="Times New Roman" w:cs="Times New Roman"/>
          <w:lang w:val="en-US"/>
        </w:rPr>
        <w:t>Peraturan Menteri K</w:t>
      </w:r>
      <w:r w:rsidR="00296D5E" w:rsidRPr="00B306B7">
        <w:rPr>
          <w:rFonts w:ascii="Times New Roman" w:hAnsi="Times New Roman" w:cs="Times New Roman"/>
          <w:lang w:val="en-US"/>
        </w:rPr>
        <w:t>omunikasi dan Informatika No.</w:t>
      </w:r>
      <w:r w:rsidR="00AE7980" w:rsidRPr="00B306B7">
        <w:rPr>
          <w:rFonts w:ascii="Times New Roman" w:hAnsi="Times New Roman" w:cs="Times New Roman"/>
          <w:lang w:val="en-US"/>
        </w:rPr>
        <w:t>12</w:t>
      </w:r>
      <w:r w:rsidR="00256EA0" w:rsidRPr="00B306B7">
        <w:rPr>
          <w:rFonts w:ascii="Times New Roman" w:hAnsi="Times New Roman" w:cs="Times New Roman"/>
          <w:lang w:val="en-US"/>
        </w:rPr>
        <w:t xml:space="preserve"> Tahun </w:t>
      </w:r>
      <w:r w:rsidR="0096016F" w:rsidRPr="00B306B7">
        <w:rPr>
          <w:rFonts w:ascii="Times New Roman" w:hAnsi="Times New Roman" w:cs="Times New Roman"/>
          <w:lang w:val="en-US"/>
        </w:rPr>
        <w:t>2016</w:t>
      </w:r>
      <w:r w:rsidR="003948FE" w:rsidRPr="00B306B7">
        <w:rPr>
          <w:rFonts w:ascii="Times New Roman" w:hAnsi="Times New Roman" w:cs="Times New Roman"/>
          <w:lang w:val="en-US"/>
        </w:rPr>
        <w:t xml:space="preserve"> tentang Registrasi</w:t>
      </w:r>
      <w:r w:rsidR="00CC0629" w:rsidRPr="00B306B7">
        <w:rPr>
          <w:rFonts w:ascii="Times New Roman" w:hAnsi="Times New Roman" w:cs="Times New Roman"/>
          <w:lang w:val="en-US"/>
        </w:rPr>
        <w:t xml:space="preserve"> </w:t>
      </w:r>
      <w:r w:rsidR="001806BF" w:rsidRPr="00B306B7">
        <w:rPr>
          <w:rFonts w:ascii="Times New Roman" w:hAnsi="Times New Roman" w:cs="Times New Roman"/>
          <w:lang w:val="en-US"/>
        </w:rPr>
        <w:t xml:space="preserve">Pelanggan Jasa Telekomunikasi yang mewajibkan </w:t>
      </w:r>
      <w:r w:rsidR="009C3C4A" w:rsidRPr="00B306B7">
        <w:rPr>
          <w:rFonts w:ascii="Times New Roman" w:hAnsi="Times New Roman" w:cs="Times New Roman"/>
          <w:lang w:val="en-US"/>
        </w:rPr>
        <w:t>konsumen</w:t>
      </w:r>
      <w:r w:rsidR="007A2EC1" w:rsidRPr="00B306B7">
        <w:rPr>
          <w:rFonts w:ascii="Times New Roman" w:hAnsi="Times New Roman" w:cs="Times New Roman"/>
          <w:lang w:val="en-US"/>
        </w:rPr>
        <w:t xml:space="preserve"> </w:t>
      </w:r>
      <w:r w:rsidR="00276EEE" w:rsidRPr="00B306B7">
        <w:rPr>
          <w:rFonts w:ascii="Times New Roman" w:hAnsi="Times New Roman" w:cs="Times New Roman"/>
          <w:lang w:val="en-US"/>
        </w:rPr>
        <w:t>pe</w:t>
      </w:r>
      <w:r w:rsidR="00742077" w:rsidRPr="00B306B7">
        <w:rPr>
          <w:rFonts w:ascii="Times New Roman" w:hAnsi="Times New Roman" w:cs="Times New Roman"/>
          <w:lang w:val="en-US"/>
        </w:rPr>
        <w:t>manfaat layanan</w:t>
      </w:r>
      <w:r w:rsidR="007A2EC1" w:rsidRPr="00B306B7">
        <w:rPr>
          <w:rFonts w:ascii="Times New Roman" w:hAnsi="Times New Roman" w:cs="Times New Roman"/>
          <w:lang w:val="en-US"/>
        </w:rPr>
        <w:t xml:space="preserve"> seluler </w:t>
      </w:r>
      <w:r w:rsidR="00276EEE" w:rsidRPr="00B306B7">
        <w:rPr>
          <w:rFonts w:ascii="Times New Roman" w:hAnsi="Times New Roman" w:cs="Times New Roman"/>
          <w:lang w:val="en-US"/>
        </w:rPr>
        <w:t xml:space="preserve">supaya </w:t>
      </w:r>
      <w:r w:rsidR="00302C54" w:rsidRPr="00B306B7">
        <w:rPr>
          <w:rFonts w:ascii="Times New Roman" w:hAnsi="Times New Roman" w:cs="Times New Roman"/>
          <w:lang w:val="en-US"/>
        </w:rPr>
        <w:t xml:space="preserve">melakukan registrasi </w:t>
      </w:r>
      <w:r w:rsidR="003F6473" w:rsidRPr="00B306B7">
        <w:rPr>
          <w:rFonts w:ascii="Times New Roman" w:hAnsi="Times New Roman" w:cs="Times New Roman"/>
          <w:lang w:val="en-US"/>
        </w:rPr>
        <w:t>kartu</w:t>
      </w:r>
      <w:r w:rsidR="00B928BB" w:rsidRPr="00B306B7">
        <w:rPr>
          <w:rFonts w:ascii="Times New Roman" w:hAnsi="Times New Roman" w:cs="Times New Roman"/>
          <w:lang w:val="en-US"/>
        </w:rPr>
        <w:t xml:space="preserve"> prabayar menggunakan </w:t>
      </w:r>
      <w:r w:rsidR="007A2EC1" w:rsidRPr="00B306B7">
        <w:rPr>
          <w:rFonts w:ascii="Times New Roman" w:hAnsi="Times New Roman" w:cs="Times New Roman"/>
          <w:lang w:val="en-US"/>
        </w:rPr>
        <w:t>data pribadi</w:t>
      </w:r>
      <w:r w:rsidR="0034068F" w:rsidRPr="00B306B7">
        <w:rPr>
          <w:rFonts w:ascii="Times New Roman" w:hAnsi="Times New Roman" w:cs="Times New Roman"/>
          <w:lang w:val="en-US"/>
        </w:rPr>
        <w:t xml:space="preserve"> seperti nomor </w:t>
      </w:r>
      <w:r w:rsidR="00A12DEA" w:rsidRPr="00B306B7">
        <w:rPr>
          <w:rFonts w:ascii="Times New Roman" w:hAnsi="Times New Roman" w:cs="Times New Roman"/>
          <w:lang w:val="en-US"/>
        </w:rPr>
        <w:t>Kartu Tanda Penduduk (KTP) dan Kartu Keluarga</w:t>
      </w:r>
      <w:r w:rsidR="00276EEE" w:rsidRPr="00B306B7">
        <w:rPr>
          <w:rFonts w:ascii="Times New Roman" w:hAnsi="Times New Roman" w:cs="Times New Roman"/>
          <w:lang w:val="en-US"/>
        </w:rPr>
        <w:t xml:space="preserve"> (KK)</w:t>
      </w:r>
      <w:r w:rsidR="005A7A2D" w:rsidRPr="00B306B7">
        <w:rPr>
          <w:rFonts w:ascii="Times New Roman" w:hAnsi="Times New Roman" w:cs="Times New Roman"/>
          <w:lang w:val="en-US"/>
        </w:rPr>
        <w:t xml:space="preserve"> </w:t>
      </w:r>
      <w:r w:rsidR="00BD7941" w:rsidRPr="00B306B7">
        <w:rPr>
          <w:rFonts w:ascii="Times New Roman" w:hAnsi="Times New Roman" w:cs="Times New Roman"/>
          <w:lang w:val="en-US"/>
        </w:rPr>
        <w:t>dengan tujuan untuk</w:t>
      </w:r>
      <w:r w:rsidR="004D67BD" w:rsidRPr="00B306B7">
        <w:rPr>
          <w:rFonts w:ascii="Times New Roman" w:hAnsi="Times New Roman" w:cs="Times New Roman"/>
          <w:lang w:val="en-US"/>
        </w:rPr>
        <w:t xml:space="preserve"> mendata </w:t>
      </w:r>
      <w:r w:rsidR="009C3C4A" w:rsidRPr="00B306B7">
        <w:rPr>
          <w:rFonts w:ascii="Times New Roman" w:hAnsi="Times New Roman" w:cs="Times New Roman"/>
          <w:lang w:val="en-US"/>
        </w:rPr>
        <w:t>konsumen</w:t>
      </w:r>
      <w:r w:rsidR="00EB1EE4" w:rsidRPr="00B306B7">
        <w:rPr>
          <w:rFonts w:ascii="Times New Roman" w:hAnsi="Times New Roman" w:cs="Times New Roman"/>
          <w:lang w:val="en-US"/>
        </w:rPr>
        <w:t xml:space="preserve">, </w:t>
      </w:r>
      <w:r w:rsidR="00534D14" w:rsidRPr="00B306B7">
        <w:rPr>
          <w:rFonts w:ascii="Times New Roman" w:hAnsi="Times New Roman" w:cs="Times New Roman"/>
          <w:lang w:val="en-US"/>
        </w:rPr>
        <w:t>tidak sejalan dengan</w:t>
      </w:r>
      <w:r w:rsidR="00EB1EE4" w:rsidRPr="00B306B7">
        <w:rPr>
          <w:rFonts w:ascii="Times New Roman" w:hAnsi="Times New Roman" w:cs="Times New Roman"/>
          <w:lang w:val="en-US"/>
        </w:rPr>
        <w:t xml:space="preserve"> kenyataa</w:t>
      </w:r>
      <w:r w:rsidR="00C437CA" w:rsidRPr="00B306B7">
        <w:rPr>
          <w:rFonts w:ascii="Times New Roman" w:hAnsi="Times New Roman" w:cs="Times New Roman"/>
          <w:lang w:val="en-US"/>
        </w:rPr>
        <w:t>n</w:t>
      </w:r>
      <w:r w:rsidR="007F5BA9" w:rsidRPr="00B306B7">
        <w:rPr>
          <w:rFonts w:ascii="Times New Roman" w:hAnsi="Times New Roman" w:cs="Times New Roman"/>
          <w:lang w:val="en-US"/>
        </w:rPr>
        <w:t xml:space="preserve"> di lapangan </w:t>
      </w:r>
      <w:r w:rsidR="00712D28" w:rsidRPr="00B306B7">
        <w:rPr>
          <w:rFonts w:ascii="Times New Roman" w:hAnsi="Times New Roman" w:cs="Times New Roman"/>
          <w:lang w:val="en-US"/>
        </w:rPr>
        <w:t xml:space="preserve">dimana </w:t>
      </w:r>
      <w:r w:rsidR="00D451B8" w:rsidRPr="00B306B7">
        <w:rPr>
          <w:rFonts w:ascii="Times New Roman" w:hAnsi="Times New Roman" w:cs="Times New Roman"/>
          <w:lang w:val="en-US"/>
        </w:rPr>
        <w:t xml:space="preserve">muncul dugaan bahwa data pribadi </w:t>
      </w:r>
      <w:r w:rsidR="009C3C4A" w:rsidRPr="00B306B7">
        <w:rPr>
          <w:rFonts w:ascii="Times New Roman" w:hAnsi="Times New Roman" w:cs="Times New Roman"/>
          <w:lang w:val="en-US"/>
        </w:rPr>
        <w:t>konsumen</w:t>
      </w:r>
      <w:r w:rsidR="008B778F" w:rsidRPr="00B306B7">
        <w:rPr>
          <w:rFonts w:ascii="Times New Roman" w:hAnsi="Times New Roman" w:cs="Times New Roman"/>
          <w:lang w:val="en-US"/>
        </w:rPr>
        <w:t xml:space="preserve"> pemanfaat layanan seluler </w:t>
      </w:r>
      <w:r w:rsidR="00E65368" w:rsidRPr="00B306B7">
        <w:rPr>
          <w:rFonts w:ascii="Times New Roman" w:hAnsi="Times New Roman" w:cs="Times New Roman"/>
          <w:lang w:val="en-US"/>
        </w:rPr>
        <w:t>telah bocor</w:t>
      </w:r>
      <w:r w:rsidR="007F5BA9" w:rsidRPr="00B306B7">
        <w:rPr>
          <w:rFonts w:ascii="Times New Roman" w:hAnsi="Times New Roman" w:cs="Times New Roman"/>
          <w:lang w:val="en-US"/>
        </w:rPr>
        <w:t xml:space="preserve"> yang mengakibatkan konsumen </w:t>
      </w:r>
      <w:r w:rsidR="00123597" w:rsidRPr="00B306B7">
        <w:rPr>
          <w:rFonts w:ascii="Times New Roman" w:hAnsi="Times New Roman" w:cs="Times New Roman"/>
          <w:lang w:val="en-US"/>
        </w:rPr>
        <w:t xml:space="preserve">sering menerima SMS iklan </w:t>
      </w:r>
      <w:r w:rsidR="00123597" w:rsidRPr="00B306B7">
        <w:rPr>
          <w:rFonts w:ascii="Times New Roman" w:hAnsi="Times New Roman" w:cs="Times New Roman"/>
          <w:i/>
          <w:iCs/>
          <w:lang w:val="en-US"/>
        </w:rPr>
        <w:t>spam</w:t>
      </w:r>
      <w:r w:rsidR="00EC2236" w:rsidRPr="00B306B7">
        <w:rPr>
          <w:rFonts w:ascii="Times New Roman" w:hAnsi="Times New Roman" w:cs="Times New Roman"/>
          <w:i/>
          <w:iCs/>
          <w:lang w:val="en-US"/>
        </w:rPr>
        <w:t xml:space="preserve"> </w:t>
      </w:r>
      <w:r w:rsidR="00EC2236" w:rsidRPr="00B306B7">
        <w:rPr>
          <w:rFonts w:ascii="Times New Roman" w:hAnsi="Times New Roman" w:cs="Times New Roman"/>
          <w:lang w:val="en-US"/>
        </w:rPr>
        <w:t xml:space="preserve">yang sangat mengganggu keamanan </w:t>
      </w:r>
      <w:r w:rsidR="000F7306" w:rsidRPr="00B306B7">
        <w:rPr>
          <w:rFonts w:ascii="Times New Roman" w:hAnsi="Times New Roman" w:cs="Times New Roman"/>
          <w:lang w:val="en-US"/>
        </w:rPr>
        <w:t>dan kenyamanannya.</w:t>
      </w:r>
    </w:p>
    <w:p w14:paraId="32C9778C" w14:textId="4A9D2C06" w:rsidR="005A29D8" w:rsidRPr="00B306B7" w:rsidRDefault="009A428D" w:rsidP="00B306B7">
      <w:pPr>
        <w:ind w:left="284" w:firstLine="567"/>
        <w:jc w:val="both"/>
        <w:rPr>
          <w:rFonts w:ascii="Times New Roman" w:hAnsi="Times New Roman" w:cs="Times New Roman"/>
          <w:lang w:val="en-US"/>
        </w:rPr>
      </w:pPr>
      <w:r w:rsidRPr="00B306B7">
        <w:rPr>
          <w:rFonts w:ascii="Times New Roman" w:hAnsi="Times New Roman" w:cs="Times New Roman"/>
          <w:lang w:val="en-US"/>
        </w:rPr>
        <w:t xml:space="preserve">Menurut Wahyudi selaku Deputi Direktur Riset </w:t>
      </w:r>
      <w:r w:rsidR="00410D9F" w:rsidRPr="00B306B7">
        <w:rPr>
          <w:rFonts w:ascii="Times New Roman" w:hAnsi="Times New Roman" w:cs="Times New Roman"/>
          <w:lang w:val="en-US"/>
        </w:rPr>
        <w:t>Lembaga Studi dan Advokasi Masyarakat (</w:t>
      </w:r>
      <w:r w:rsidRPr="00B306B7">
        <w:rPr>
          <w:rFonts w:ascii="Times New Roman" w:hAnsi="Times New Roman" w:cs="Times New Roman"/>
          <w:lang w:val="en-US"/>
        </w:rPr>
        <w:t>Elsam</w:t>
      </w:r>
      <w:r w:rsidR="00410D9F" w:rsidRPr="00B306B7">
        <w:rPr>
          <w:rFonts w:ascii="Times New Roman" w:hAnsi="Times New Roman" w:cs="Times New Roman"/>
          <w:lang w:val="en-US"/>
        </w:rPr>
        <w:t>)</w:t>
      </w:r>
      <w:r w:rsidRPr="00B306B7">
        <w:rPr>
          <w:rFonts w:ascii="Times New Roman" w:hAnsi="Times New Roman" w:cs="Times New Roman"/>
          <w:lang w:val="en-US"/>
        </w:rPr>
        <w:t xml:space="preserve">, terdapat tiga hal yang menjadi penyebab rawannya </w:t>
      </w:r>
      <w:r w:rsidR="000A4336" w:rsidRPr="00B306B7">
        <w:rPr>
          <w:rFonts w:ascii="Times New Roman" w:hAnsi="Times New Roman" w:cs="Times New Roman"/>
          <w:lang w:val="en-US"/>
        </w:rPr>
        <w:t>bocornya data pribadi</w:t>
      </w:r>
      <w:r w:rsidR="00135342" w:rsidRPr="00B306B7">
        <w:rPr>
          <w:rFonts w:ascii="Times New Roman" w:hAnsi="Times New Roman" w:cs="Times New Roman"/>
          <w:lang w:val="en-US"/>
        </w:rPr>
        <w:t xml:space="preserve">, </w:t>
      </w:r>
      <w:proofErr w:type="gramStart"/>
      <w:r w:rsidR="005A29D8" w:rsidRPr="00B306B7">
        <w:rPr>
          <w:rFonts w:ascii="Times New Roman" w:hAnsi="Times New Roman" w:cs="Times New Roman"/>
          <w:lang w:val="en-US"/>
        </w:rPr>
        <w:t>yakni :</w:t>
      </w:r>
      <w:proofErr w:type="gramEnd"/>
    </w:p>
    <w:p w14:paraId="68C58515" w14:textId="77777777" w:rsidR="00FC7244" w:rsidRPr="00B306B7" w:rsidRDefault="00FC7244" w:rsidP="00B306B7">
      <w:pPr>
        <w:pStyle w:val="ListParagraph"/>
        <w:numPr>
          <w:ilvl w:val="0"/>
          <w:numId w:val="2"/>
        </w:numPr>
        <w:ind w:left="993"/>
        <w:jc w:val="both"/>
        <w:rPr>
          <w:rFonts w:ascii="Times New Roman" w:hAnsi="Times New Roman" w:cs="Times New Roman"/>
          <w:lang w:val="en-US"/>
        </w:rPr>
      </w:pPr>
      <w:r w:rsidRPr="00B306B7">
        <w:rPr>
          <w:rFonts w:ascii="Times New Roman" w:hAnsi="Times New Roman" w:cs="Times New Roman"/>
          <w:lang w:val="en-US"/>
        </w:rPr>
        <w:t>R</w:t>
      </w:r>
      <w:r w:rsidR="000A4336" w:rsidRPr="00B306B7">
        <w:rPr>
          <w:rFonts w:ascii="Times New Roman" w:hAnsi="Times New Roman" w:cs="Times New Roman"/>
          <w:lang w:val="en-US"/>
        </w:rPr>
        <w:t>endahnya kesadaran publik dalam menjaga dan melindungi data pribadi</w:t>
      </w:r>
    </w:p>
    <w:p w14:paraId="407ECF5B" w14:textId="115F7090" w:rsidR="000A4336" w:rsidRPr="00B306B7" w:rsidRDefault="00FC7244" w:rsidP="00B306B7">
      <w:pPr>
        <w:pStyle w:val="ListParagraph"/>
        <w:numPr>
          <w:ilvl w:val="0"/>
          <w:numId w:val="2"/>
        </w:numPr>
        <w:ind w:left="993"/>
        <w:jc w:val="both"/>
        <w:rPr>
          <w:rFonts w:ascii="Times New Roman" w:hAnsi="Times New Roman" w:cs="Times New Roman"/>
          <w:lang w:val="en-US"/>
        </w:rPr>
      </w:pPr>
      <w:r w:rsidRPr="00B306B7">
        <w:rPr>
          <w:rFonts w:ascii="Times New Roman" w:hAnsi="Times New Roman" w:cs="Times New Roman"/>
          <w:lang w:val="en-US"/>
        </w:rPr>
        <w:t>B</w:t>
      </w:r>
      <w:r w:rsidR="008443E7" w:rsidRPr="00B306B7">
        <w:rPr>
          <w:rFonts w:ascii="Times New Roman" w:hAnsi="Times New Roman" w:cs="Times New Roman"/>
          <w:lang w:val="en-US"/>
        </w:rPr>
        <w:t>elum adanya pe</w:t>
      </w:r>
      <w:r w:rsidR="00B41A08" w:rsidRPr="00B306B7">
        <w:rPr>
          <w:rFonts w:ascii="Times New Roman" w:hAnsi="Times New Roman" w:cs="Times New Roman"/>
          <w:lang w:val="en-US"/>
        </w:rPr>
        <w:t>ra</w:t>
      </w:r>
      <w:r w:rsidR="008443E7" w:rsidRPr="00B306B7">
        <w:rPr>
          <w:rFonts w:ascii="Times New Roman" w:hAnsi="Times New Roman" w:cs="Times New Roman"/>
          <w:lang w:val="en-US"/>
        </w:rPr>
        <w:t>ngkat Undang-Undang memadai untuk melindungi data pribadi</w:t>
      </w:r>
      <w:proofErr w:type="gramStart"/>
      <w:r w:rsidR="00B36EE4" w:rsidRPr="00B306B7">
        <w:rPr>
          <w:rFonts w:ascii="Times New Roman" w:hAnsi="Times New Roman" w:cs="Times New Roman"/>
          <w:lang w:val="en-US"/>
        </w:rPr>
        <w:t>,khusunya</w:t>
      </w:r>
      <w:proofErr w:type="gramEnd"/>
      <w:r w:rsidR="00B36EE4" w:rsidRPr="00B306B7">
        <w:rPr>
          <w:rFonts w:ascii="Times New Roman" w:hAnsi="Times New Roman" w:cs="Times New Roman"/>
          <w:lang w:val="en-US"/>
        </w:rPr>
        <w:t xml:space="preserve"> terkait kewajiban pengumpul dan pengelola data.</w:t>
      </w:r>
    </w:p>
    <w:p w14:paraId="00AE00E4" w14:textId="17BC0FF5" w:rsidR="00B36EE4" w:rsidRPr="00B306B7" w:rsidRDefault="00FC7244" w:rsidP="00B306B7">
      <w:pPr>
        <w:pStyle w:val="ListParagraph"/>
        <w:numPr>
          <w:ilvl w:val="0"/>
          <w:numId w:val="2"/>
        </w:numPr>
        <w:ind w:left="993"/>
        <w:jc w:val="both"/>
        <w:rPr>
          <w:rFonts w:ascii="Times New Roman" w:hAnsi="Times New Roman" w:cs="Times New Roman"/>
          <w:lang w:val="en-US"/>
        </w:rPr>
      </w:pPr>
      <w:r w:rsidRPr="00B306B7">
        <w:rPr>
          <w:rFonts w:ascii="Times New Roman" w:hAnsi="Times New Roman" w:cs="Times New Roman"/>
          <w:lang w:val="en-US"/>
        </w:rPr>
        <w:t>M</w:t>
      </w:r>
      <w:r w:rsidR="00BB3ACB" w:rsidRPr="00B306B7">
        <w:rPr>
          <w:rFonts w:ascii="Times New Roman" w:hAnsi="Times New Roman" w:cs="Times New Roman"/>
          <w:lang w:val="en-US"/>
        </w:rPr>
        <w:t>asifnya praktik pengumpulan data massal yang dilakukan oleh pemerintah ataupun swasta baik atas s</w:t>
      </w:r>
      <w:r w:rsidR="00D7309E" w:rsidRPr="00B306B7">
        <w:rPr>
          <w:rFonts w:ascii="Times New Roman" w:hAnsi="Times New Roman" w:cs="Times New Roman"/>
          <w:lang w:val="en-US"/>
        </w:rPr>
        <w:t>e</w:t>
      </w:r>
      <w:r w:rsidR="00BB3ACB" w:rsidRPr="00B306B7">
        <w:rPr>
          <w:rFonts w:ascii="Times New Roman" w:hAnsi="Times New Roman" w:cs="Times New Roman"/>
          <w:lang w:val="en-US"/>
        </w:rPr>
        <w:t>pengetahuan pemilik data maup</w:t>
      </w:r>
      <w:r w:rsidR="002C1699" w:rsidRPr="00B306B7">
        <w:rPr>
          <w:rFonts w:ascii="Times New Roman" w:hAnsi="Times New Roman" w:cs="Times New Roman"/>
          <w:lang w:val="en-US"/>
        </w:rPr>
        <w:t>un tidak.</w:t>
      </w:r>
      <w:r w:rsidR="0072719D" w:rsidRPr="00B306B7">
        <w:rPr>
          <w:rStyle w:val="FootnoteReference"/>
          <w:rFonts w:ascii="Times New Roman" w:hAnsi="Times New Roman" w:cs="Times New Roman"/>
          <w:lang w:val="en-US"/>
        </w:rPr>
        <w:footnoteReference w:id="8"/>
      </w:r>
    </w:p>
    <w:p w14:paraId="2C58D41E" w14:textId="77777777" w:rsidR="003E1B75" w:rsidRPr="00B306B7" w:rsidRDefault="003E1B75" w:rsidP="00B306B7">
      <w:pPr>
        <w:pStyle w:val="ListParagraph"/>
        <w:jc w:val="both"/>
        <w:rPr>
          <w:rFonts w:ascii="Times New Roman" w:hAnsi="Times New Roman" w:cs="Times New Roman"/>
          <w:lang w:val="en-US"/>
        </w:rPr>
      </w:pPr>
    </w:p>
    <w:p w14:paraId="3E58D277" w14:textId="5D43659F" w:rsidR="00E958DB" w:rsidRPr="00B306B7" w:rsidRDefault="007C5BDD" w:rsidP="00B306B7">
      <w:pPr>
        <w:ind w:left="284" w:firstLine="567"/>
        <w:jc w:val="both"/>
        <w:rPr>
          <w:rFonts w:ascii="Times New Roman" w:hAnsi="Times New Roman" w:cs="Times New Roman"/>
          <w:lang w:val="en-US"/>
        </w:rPr>
      </w:pPr>
      <w:r w:rsidRPr="00B306B7">
        <w:rPr>
          <w:rFonts w:ascii="Times New Roman" w:hAnsi="Times New Roman" w:cs="Times New Roman"/>
          <w:lang w:val="en-US"/>
        </w:rPr>
        <w:t xml:space="preserve">Dari berbagai macam penelitian tentang SMS iklan penawaran dan kebocoran data </w:t>
      </w:r>
      <w:r w:rsidR="00A30C7E" w:rsidRPr="00B306B7">
        <w:rPr>
          <w:rFonts w:ascii="Times New Roman" w:hAnsi="Times New Roman" w:cs="Times New Roman"/>
          <w:lang w:val="en-US"/>
        </w:rPr>
        <w:t xml:space="preserve">pribadi </w:t>
      </w:r>
      <w:r w:rsidRPr="00B306B7">
        <w:rPr>
          <w:rFonts w:ascii="Times New Roman" w:hAnsi="Times New Roman" w:cs="Times New Roman"/>
          <w:lang w:val="en-US"/>
        </w:rPr>
        <w:t xml:space="preserve">yang ditemukan kebanyakan peneliti lain </w:t>
      </w:r>
      <w:r w:rsidR="009E388B" w:rsidRPr="00B306B7">
        <w:rPr>
          <w:rFonts w:ascii="Times New Roman" w:hAnsi="Times New Roman" w:cs="Times New Roman"/>
          <w:lang w:val="en-US"/>
        </w:rPr>
        <w:t xml:space="preserve">tidak membahas tentang pelanggaran hukum pelaku usaha menurut UUPK dan UUITE serta bentuk pengawasan dan pembinaan </w:t>
      </w:r>
      <w:r w:rsidR="009D28C6" w:rsidRPr="00B306B7">
        <w:rPr>
          <w:rFonts w:ascii="Times New Roman" w:hAnsi="Times New Roman" w:cs="Times New Roman"/>
          <w:lang w:val="en-US"/>
        </w:rPr>
        <w:t xml:space="preserve">oleh </w:t>
      </w:r>
      <w:r w:rsidR="009E388B" w:rsidRPr="00B306B7">
        <w:rPr>
          <w:rFonts w:ascii="Times New Roman" w:hAnsi="Times New Roman" w:cs="Times New Roman"/>
          <w:lang w:val="en-US"/>
        </w:rPr>
        <w:t>pemerintah dalam hal ini KOMINFO.</w:t>
      </w:r>
      <w:r w:rsidRPr="00B306B7">
        <w:rPr>
          <w:rFonts w:ascii="Times New Roman" w:hAnsi="Times New Roman" w:cs="Times New Roman"/>
          <w:lang w:val="en-US"/>
        </w:rPr>
        <w:t xml:space="preserve"> </w:t>
      </w:r>
      <w:r w:rsidR="009E388B" w:rsidRPr="00B306B7">
        <w:rPr>
          <w:rFonts w:ascii="Times New Roman" w:hAnsi="Times New Roman" w:cs="Times New Roman"/>
          <w:lang w:val="en-US"/>
        </w:rPr>
        <w:t>M</w:t>
      </w:r>
      <w:r w:rsidRPr="00B306B7">
        <w:rPr>
          <w:rFonts w:ascii="Times New Roman" w:hAnsi="Times New Roman" w:cs="Times New Roman"/>
          <w:lang w:val="en-US"/>
        </w:rPr>
        <w:t>isalnya yang terdapat dalam pembahasan jurnal yang ditulis oleh Cherien Natalia dalam judul “Perlindungan Konsumen Pengguna Seluler dalam Hal bocornya K</w:t>
      </w:r>
      <w:r w:rsidR="00FA2AAB" w:rsidRPr="00B306B7">
        <w:rPr>
          <w:rFonts w:ascii="Times New Roman" w:hAnsi="Times New Roman" w:cs="Times New Roman"/>
          <w:lang w:val="en-US"/>
        </w:rPr>
        <w:t>e</w:t>
      </w:r>
      <w:r w:rsidRPr="00B306B7">
        <w:rPr>
          <w:rFonts w:ascii="Times New Roman" w:hAnsi="Times New Roman" w:cs="Times New Roman"/>
          <w:lang w:val="en-US"/>
        </w:rPr>
        <w:t>rahasiaan Data Pengguna” didalam jurnal tersebut mengangkat tentang perlindungan hukum terhadap konsumen pemanfaat jasa telekomunikasi yang hanya dibatasi oleh klausula baku serta perlindungan data pribadi yang bersandar pada prinsip kehati-hatian konsumen</w:t>
      </w:r>
      <w:r w:rsidR="00FA2AAB" w:rsidRPr="00B306B7">
        <w:rPr>
          <w:rStyle w:val="FootnoteReference"/>
          <w:rFonts w:ascii="Times New Roman" w:hAnsi="Times New Roman" w:cs="Times New Roman"/>
          <w:lang w:val="en-US"/>
        </w:rPr>
        <w:footnoteReference w:id="9"/>
      </w:r>
      <w:r w:rsidR="00FA2AAB" w:rsidRPr="00B306B7">
        <w:rPr>
          <w:rFonts w:ascii="Times New Roman" w:hAnsi="Times New Roman" w:cs="Times New Roman"/>
          <w:lang w:val="en-US"/>
        </w:rPr>
        <w:t xml:space="preserve">. Lalu, dalam jurnal milik Juwenie Mangiri, yang berjudul “Perlindungan Konsumen Terhadap Pemasangan Iklan </w:t>
      </w:r>
      <w:r w:rsidR="00FA2AAB" w:rsidRPr="00B306B7">
        <w:rPr>
          <w:rFonts w:ascii="Times New Roman" w:hAnsi="Times New Roman" w:cs="Times New Roman"/>
          <w:i/>
          <w:iCs/>
          <w:lang w:val="en-US"/>
        </w:rPr>
        <w:t>Short Messages Service</w:t>
      </w:r>
      <w:r w:rsidR="00FA2AAB" w:rsidRPr="00B306B7">
        <w:rPr>
          <w:rFonts w:ascii="Times New Roman" w:hAnsi="Times New Roman" w:cs="Times New Roman"/>
          <w:lang w:val="en-US"/>
        </w:rPr>
        <w:t xml:space="preserve"> Pada Perusahaan Telekomunikasi Telkomsel di Kota Makassar</w:t>
      </w:r>
      <w:r w:rsidR="00103335" w:rsidRPr="00B306B7">
        <w:rPr>
          <w:rFonts w:ascii="Times New Roman" w:hAnsi="Times New Roman" w:cs="Times New Roman"/>
          <w:lang w:val="en-US"/>
        </w:rPr>
        <w:t xml:space="preserve">”  permasalahan yang diangkat yaitu keuntungan dan kerugian yang didapat pengguna jasa telekomunikasi terhadap pemasangan iklan pada PT.Telkomsel melalui SMS di Kota </w:t>
      </w:r>
      <w:r w:rsidR="00103335" w:rsidRPr="00B306B7">
        <w:rPr>
          <w:rFonts w:ascii="Times New Roman" w:hAnsi="Times New Roman" w:cs="Times New Roman"/>
          <w:lang w:val="en-US"/>
        </w:rPr>
        <w:lastRenderedPageBreak/>
        <w:t>Makassar</w:t>
      </w:r>
      <w:r w:rsidR="00A30C7E" w:rsidRPr="00B306B7">
        <w:rPr>
          <w:rFonts w:ascii="Times New Roman" w:hAnsi="Times New Roman" w:cs="Times New Roman"/>
          <w:lang w:val="en-US"/>
        </w:rPr>
        <w:t>.</w:t>
      </w:r>
      <w:r w:rsidR="009E388B" w:rsidRPr="00B306B7">
        <w:rPr>
          <w:rStyle w:val="FootnoteReference"/>
          <w:rFonts w:ascii="Times New Roman" w:hAnsi="Times New Roman" w:cs="Times New Roman"/>
          <w:lang w:val="en-US"/>
        </w:rPr>
        <w:footnoteReference w:id="10"/>
      </w:r>
      <w:r w:rsidR="00A30C7E" w:rsidRPr="00B306B7">
        <w:rPr>
          <w:rFonts w:ascii="Times New Roman" w:hAnsi="Times New Roman" w:cs="Times New Roman"/>
          <w:lang w:val="en-US"/>
        </w:rPr>
        <w:t xml:space="preserve"> juga</w:t>
      </w:r>
      <w:r w:rsidR="009E388B" w:rsidRPr="00B306B7">
        <w:rPr>
          <w:rFonts w:ascii="Times New Roman" w:hAnsi="Times New Roman" w:cs="Times New Roman"/>
          <w:lang w:val="en-US"/>
        </w:rPr>
        <w:t xml:space="preserve"> dalam jurnal milik Novanema Duha, T.Keizerina Devi Azwar, Penipuan </w:t>
      </w:r>
      <w:r w:rsidR="009E388B" w:rsidRPr="00B306B7">
        <w:rPr>
          <w:rFonts w:ascii="Times New Roman" w:hAnsi="Times New Roman" w:cs="Times New Roman"/>
          <w:i/>
          <w:iCs/>
          <w:lang w:val="en-US"/>
        </w:rPr>
        <w:t>Short Messages Service</w:t>
      </w:r>
      <w:r w:rsidR="009E388B" w:rsidRPr="00B306B7">
        <w:rPr>
          <w:rFonts w:ascii="Times New Roman" w:hAnsi="Times New Roman" w:cs="Times New Roman"/>
          <w:lang w:val="en-US"/>
        </w:rPr>
        <w:t xml:space="preserve"> (SMS) Terhadap Konsumen Provider Telepon seluler ditinjau dari Undang-Undang No.8 Tahun 1999 tentang Perlindungan Konsumen, pembahasan utama rumusan masalah </w:t>
      </w:r>
      <w:r w:rsidR="009D28C6" w:rsidRPr="00B306B7">
        <w:rPr>
          <w:rFonts w:ascii="Times New Roman" w:hAnsi="Times New Roman" w:cs="Times New Roman"/>
          <w:lang w:val="en-US"/>
        </w:rPr>
        <w:t xml:space="preserve">dalam </w:t>
      </w:r>
      <w:r w:rsidR="009E388B" w:rsidRPr="00B306B7">
        <w:rPr>
          <w:rFonts w:ascii="Times New Roman" w:hAnsi="Times New Roman" w:cs="Times New Roman"/>
          <w:lang w:val="en-US"/>
        </w:rPr>
        <w:t>jurnal tersebut adalah bagaimana perlindungan hukum hak-hak konsumen yang terdapat dalam perjanjian dengan pelaku usaha penyelenggara jasa telekomunikasi terkait kerugian yang dialami konsumen karena penipuan melalui SMS iklan penawaran.</w:t>
      </w:r>
      <w:r w:rsidR="009E388B" w:rsidRPr="00B306B7">
        <w:rPr>
          <w:rStyle w:val="FootnoteReference"/>
          <w:rFonts w:ascii="Times New Roman" w:hAnsi="Times New Roman" w:cs="Times New Roman"/>
          <w:lang w:val="en-US"/>
        </w:rPr>
        <w:footnoteReference w:id="11"/>
      </w:r>
    </w:p>
    <w:p w14:paraId="397727E2" w14:textId="569C7C49" w:rsidR="00E958DB" w:rsidRPr="00B306B7" w:rsidRDefault="007E32F3" w:rsidP="00B306B7">
      <w:pPr>
        <w:ind w:left="284" w:firstLine="567"/>
        <w:jc w:val="both"/>
        <w:rPr>
          <w:rFonts w:ascii="Times New Roman" w:hAnsi="Times New Roman" w:cs="Times New Roman"/>
          <w:i/>
          <w:iCs/>
          <w:lang w:val="en-US"/>
        </w:rPr>
      </w:pPr>
      <w:r w:rsidRPr="00B306B7">
        <w:rPr>
          <w:rFonts w:ascii="Times New Roman" w:hAnsi="Times New Roman" w:cs="Times New Roman"/>
          <w:lang w:val="en-US"/>
        </w:rPr>
        <w:t xml:space="preserve">Dalam ke-3 (tiga) penelitian di </w:t>
      </w:r>
      <w:proofErr w:type="gramStart"/>
      <w:r w:rsidRPr="00B306B7">
        <w:rPr>
          <w:rFonts w:ascii="Times New Roman" w:hAnsi="Times New Roman" w:cs="Times New Roman"/>
          <w:lang w:val="en-US"/>
        </w:rPr>
        <w:t>atas  menjabarkan</w:t>
      </w:r>
      <w:proofErr w:type="gramEnd"/>
      <w:r w:rsidRPr="00B306B7">
        <w:rPr>
          <w:rFonts w:ascii="Times New Roman" w:hAnsi="Times New Roman" w:cs="Times New Roman"/>
          <w:lang w:val="en-US"/>
        </w:rPr>
        <w:t xml:space="preserve"> tentang hubungan konsumen sebagai pemanfaat jasa telekomunikasi dan pelaku usaha penyelenggara jasa telekomunikasi dengan berbagai macam permasalahan dan penyelesaian yang berbeda-beda yang sekilas terlihat sama dengan penelitian milik penulis. Oleh karena itu, terdapat perbedaan yang mendasar antara ke-3 (tiga) penelitian diatas dengan penelitian milik penulis yaitu pembah</w:t>
      </w:r>
      <w:r w:rsidR="009D28C6" w:rsidRPr="00B306B7">
        <w:rPr>
          <w:rFonts w:ascii="Times New Roman" w:hAnsi="Times New Roman" w:cs="Times New Roman"/>
          <w:lang w:val="en-US"/>
        </w:rPr>
        <w:t>a</w:t>
      </w:r>
      <w:r w:rsidRPr="00B306B7">
        <w:rPr>
          <w:rFonts w:ascii="Times New Roman" w:hAnsi="Times New Roman" w:cs="Times New Roman"/>
          <w:lang w:val="en-US"/>
        </w:rPr>
        <w:t xml:space="preserve">san yang diangkat oleh penulis adalah tentang pelanggaran hukum apa saja yang dilakukan oleh pelaku usaha penyelenggara jasa telekomunikasi </w:t>
      </w:r>
      <w:r w:rsidR="00FD12F8" w:rsidRPr="00B306B7">
        <w:rPr>
          <w:rFonts w:ascii="Times New Roman" w:hAnsi="Times New Roman" w:cs="Times New Roman"/>
          <w:lang w:val="en-US"/>
        </w:rPr>
        <w:t>berdasarkan UUPK dan UUITE atas SMS iklan penawaran yang mengganggu serta bagaimana pengawasan dan perlindungan data pribadi oleh KOMINFO, dengan demikian penelitian yang berjudul</w:t>
      </w:r>
      <w:r w:rsidR="009D28C6" w:rsidRPr="00B306B7">
        <w:rPr>
          <w:rFonts w:ascii="Times New Roman" w:hAnsi="Times New Roman" w:cs="Times New Roman"/>
          <w:lang w:val="en-US"/>
        </w:rPr>
        <w:t xml:space="preserve"> </w:t>
      </w:r>
      <w:r w:rsidR="00FD12F8" w:rsidRPr="00B306B7">
        <w:rPr>
          <w:rFonts w:ascii="Times New Roman" w:hAnsi="Times New Roman" w:cs="Times New Roman"/>
          <w:lang w:val="en-US"/>
        </w:rPr>
        <w:t>”</w:t>
      </w:r>
      <w:r w:rsidR="009D28C6" w:rsidRPr="00B306B7">
        <w:rPr>
          <w:rFonts w:ascii="Times New Roman" w:hAnsi="Times New Roman" w:cs="Times New Roman"/>
          <w:lang w:val="en-US"/>
        </w:rPr>
        <w:t>P</w:t>
      </w:r>
      <w:r w:rsidR="00FD12F8" w:rsidRPr="00B306B7">
        <w:rPr>
          <w:rFonts w:ascii="Times New Roman" w:hAnsi="Times New Roman" w:cs="Times New Roman"/>
          <w:lang w:val="en-US"/>
        </w:rPr>
        <w:t xml:space="preserve">erlindungan </w:t>
      </w:r>
      <w:r w:rsidR="009D28C6" w:rsidRPr="00B306B7">
        <w:rPr>
          <w:rFonts w:ascii="Times New Roman" w:hAnsi="Times New Roman" w:cs="Times New Roman"/>
          <w:lang w:val="en-US"/>
        </w:rPr>
        <w:t>H</w:t>
      </w:r>
      <w:r w:rsidR="00FD12F8" w:rsidRPr="00B306B7">
        <w:rPr>
          <w:rFonts w:ascii="Times New Roman" w:hAnsi="Times New Roman" w:cs="Times New Roman"/>
          <w:lang w:val="en-US"/>
        </w:rPr>
        <w:t xml:space="preserve">ukum terhadap </w:t>
      </w:r>
      <w:r w:rsidR="009D28C6" w:rsidRPr="00B306B7">
        <w:rPr>
          <w:rFonts w:ascii="Times New Roman" w:hAnsi="Times New Roman" w:cs="Times New Roman"/>
          <w:lang w:val="en-US"/>
        </w:rPr>
        <w:t>K</w:t>
      </w:r>
      <w:r w:rsidR="00FD12F8" w:rsidRPr="00B306B7">
        <w:rPr>
          <w:rFonts w:ascii="Times New Roman" w:hAnsi="Times New Roman" w:cs="Times New Roman"/>
          <w:lang w:val="en-US"/>
        </w:rPr>
        <w:t xml:space="preserve">onsumen atas SMS </w:t>
      </w:r>
      <w:r w:rsidR="009D28C6" w:rsidRPr="00B306B7">
        <w:rPr>
          <w:rFonts w:ascii="Times New Roman" w:hAnsi="Times New Roman" w:cs="Times New Roman"/>
          <w:lang w:val="en-US"/>
        </w:rPr>
        <w:t>I</w:t>
      </w:r>
      <w:r w:rsidR="00FD12F8" w:rsidRPr="00B306B7">
        <w:rPr>
          <w:rFonts w:ascii="Times New Roman" w:hAnsi="Times New Roman" w:cs="Times New Roman"/>
          <w:lang w:val="en-US"/>
        </w:rPr>
        <w:t xml:space="preserve">klan yang </w:t>
      </w:r>
      <w:r w:rsidR="009D28C6" w:rsidRPr="00B306B7">
        <w:rPr>
          <w:rFonts w:ascii="Times New Roman" w:hAnsi="Times New Roman" w:cs="Times New Roman"/>
          <w:lang w:val="en-US"/>
        </w:rPr>
        <w:t>M</w:t>
      </w:r>
      <w:r w:rsidR="00FD12F8" w:rsidRPr="00B306B7">
        <w:rPr>
          <w:rFonts w:ascii="Times New Roman" w:hAnsi="Times New Roman" w:cs="Times New Roman"/>
          <w:lang w:val="en-US"/>
        </w:rPr>
        <w:t xml:space="preserve">engganggu </w:t>
      </w:r>
      <w:r w:rsidR="009D28C6" w:rsidRPr="00B306B7">
        <w:rPr>
          <w:rFonts w:ascii="Times New Roman" w:hAnsi="Times New Roman" w:cs="Times New Roman"/>
          <w:lang w:val="en-US"/>
        </w:rPr>
        <w:t>K</w:t>
      </w:r>
      <w:r w:rsidR="00FD12F8" w:rsidRPr="00B306B7">
        <w:rPr>
          <w:rFonts w:ascii="Times New Roman" w:hAnsi="Times New Roman" w:cs="Times New Roman"/>
          <w:lang w:val="en-US"/>
        </w:rPr>
        <w:t xml:space="preserve">onsumen </w:t>
      </w:r>
      <w:r w:rsidR="009D28C6" w:rsidRPr="00B306B7">
        <w:rPr>
          <w:rFonts w:ascii="Times New Roman" w:hAnsi="Times New Roman" w:cs="Times New Roman"/>
          <w:lang w:val="en-US"/>
        </w:rPr>
        <w:t>M</w:t>
      </w:r>
      <w:r w:rsidR="00FD12F8" w:rsidRPr="00B306B7">
        <w:rPr>
          <w:rFonts w:ascii="Times New Roman" w:hAnsi="Times New Roman" w:cs="Times New Roman"/>
          <w:lang w:val="en-US"/>
        </w:rPr>
        <w:t>enurut Un</w:t>
      </w:r>
      <w:r w:rsidR="009D28C6" w:rsidRPr="00B306B7">
        <w:rPr>
          <w:rFonts w:ascii="Times New Roman" w:hAnsi="Times New Roman" w:cs="Times New Roman"/>
          <w:lang w:val="en-US"/>
        </w:rPr>
        <w:t>dang</w:t>
      </w:r>
      <w:r w:rsidR="00FD12F8" w:rsidRPr="00B306B7">
        <w:rPr>
          <w:rFonts w:ascii="Times New Roman" w:hAnsi="Times New Roman" w:cs="Times New Roman"/>
          <w:lang w:val="en-US"/>
        </w:rPr>
        <w:t>-Undang No.8 Tahun 1999 tentang Perlin</w:t>
      </w:r>
      <w:r w:rsidR="00FF707E" w:rsidRPr="00B306B7">
        <w:rPr>
          <w:rFonts w:ascii="Times New Roman" w:hAnsi="Times New Roman" w:cs="Times New Roman"/>
          <w:lang w:val="en-US"/>
        </w:rPr>
        <w:t xml:space="preserve">dungan </w:t>
      </w:r>
      <w:r w:rsidR="009D28C6" w:rsidRPr="00B306B7">
        <w:rPr>
          <w:rFonts w:ascii="Times New Roman" w:hAnsi="Times New Roman" w:cs="Times New Roman"/>
          <w:lang w:val="en-US"/>
        </w:rPr>
        <w:t>K</w:t>
      </w:r>
      <w:r w:rsidR="00FF707E" w:rsidRPr="00B306B7">
        <w:rPr>
          <w:rFonts w:ascii="Times New Roman" w:hAnsi="Times New Roman" w:cs="Times New Roman"/>
          <w:lang w:val="en-US"/>
        </w:rPr>
        <w:t>onsumen dan Undang-Undang No.19 Tahun 2016 tentang Perubahan atas Undang-Undang No.11 Tahun 2008 tentang Informasi dan Transaksi Elektronik.</w:t>
      </w:r>
    </w:p>
    <w:p w14:paraId="468F9EEE" w14:textId="01518B49" w:rsidR="00376674" w:rsidRPr="00B306B7" w:rsidRDefault="00D66A0A" w:rsidP="00B306B7">
      <w:pPr>
        <w:ind w:left="284" w:firstLine="567"/>
        <w:jc w:val="both"/>
        <w:rPr>
          <w:rFonts w:ascii="Times New Roman" w:hAnsi="Times New Roman" w:cs="Times New Roman"/>
          <w:b/>
          <w:bCs/>
          <w:lang w:val="en-US"/>
        </w:rPr>
      </w:pPr>
      <w:r w:rsidRPr="00B306B7">
        <w:rPr>
          <w:rFonts w:ascii="Times New Roman" w:hAnsi="Times New Roman" w:cs="Times New Roman"/>
          <w:lang w:val="en-US"/>
        </w:rPr>
        <w:t xml:space="preserve">Dari </w:t>
      </w:r>
      <w:r w:rsidR="00FF707E" w:rsidRPr="00B306B7">
        <w:rPr>
          <w:rFonts w:ascii="Times New Roman" w:hAnsi="Times New Roman" w:cs="Times New Roman"/>
          <w:lang w:val="en-US"/>
        </w:rPr>
        <w:t>latar belakang</w:t>
      </w:r>
      <w:r w:rsidR="002705DA" w:rsidRPr="00B306B7">
        <w:rPr>
          <w:rFonts w:ascii="Times New Roman" w:hAnsi="Times New Roman" w:cs="Times New Roman"/>
          <w:lang w:val="en-US"/>
        </w:rPr>
        <w:t xml:space="preserve"> yang telah diuraikan</w:t>
      </w:r>
      <w:r w:rsidR="008C62C6" w:rsidRPr="00B306B7">
        <w:rPr>
          <w:rFonts w:ascii="Times New Roman" w:hAnsi="Times New Roman" w:cs="Times New Roman"/>
          <w:lang w:val="en-US"/>
        </w:rPr>
        <w:t xml:space="preserve"> di atas</w:t>
      </w:r>
      <w:r w:rsidR="000A6343" w:rsidRPr="00B306B7">
        <w:rPr>
          <w:rFonts w:ascii="Times New Roman" w:hAnsi="Times New Roman" w:cs="Times New Roman"/>
          <w:lang w:val="en-US"/>
        </w:rPr>
        <w:t xml:space="preserve">, </w:t>
      </w:r>
      <w:r w:rsidR="00FF707E" w:rsidRPr="00B306B7">
        <w:rPr>
          <w:rFonts w:ascii="Times New Roman" w:hAnsi="Times New Roman" w:cs="Times New Roman"/>
          <w:lang w:val="en-US"/>
        </w:rPr>
        <w:t xml:space="preserve">maka </w:t>
      </w:r>
      <w:r w:rsidR="000A6343" w:rsidRPr="00B306B7">
        <w:rPr>
          <w:rFonts w:ascii="Times New Roman" w:hAnsi="Times New Roman" w:cs="Times New Roman"/>
          <w:lang w:val="en-US"/>
        </w:rPr>
        <w:t>penulis tertarik untu</w:t>
      </w:r>
      <w:r w:rsidR="00BF63F0" w:rsidRPr="00B306B7">
        <w:rPr>
          <w:rFonts w:ascii="Times New Roman" w:hAnsi="Times New Roman" w:cs="Times New Roman"/>
          <w:lang w:val="en-US"/>
        </w:rPr>
        <w:t>k memilih judul penelitian yaitu</w:t>
      </w:r>
      <w:r w:rsidR="002C5F1E" w:rsidRPr="00B306B7">
        <w:rPr>
          <w:rFonts w:ascii="Times New Roman" w:hAnsi="Times New Roman" w:cs="Times New Roman"/>
          <w:lang w:val="en-US"/>
        </w:rPr>
        <w:t xml:space="preserve"> : </w:t>
      </w:r>
      <w:r w:rsidR="00F44037" w:rsidRPr="00B306B7">
        <w:rPr>
          <w:rFonts w:ascii="Times New Roman" w:hAnsi="Times New Roman" w:cs="Times New Roman"/>
          <w:lang w:val="en-US"/>
        </w:rPr>
        <w:t>PERLINDUNGAN HUKUM TERHADAP KONSUMEN</w:t>
      </w:r>
      <w:r w:rsidR="00042DD6" w:rsidRPr="00B306B7">
        <w:rPr>
          <w:rFonts w:ascii="Times New Roman" w:hAnsi="Times New Roman" w:cs="Times New Roman"/>
          <w:lang w:val="en-US"/>
        </w:rPr>
        <w:t xml:space="preserve"> </w:t>
      </w:r>
      <w:r w:rsidR="00310106" w:rsidRPr="00B306B7">
        <w:rPr>
          <w:rFonts w:ascii="Times New Roman" w:hAnsi="Times New Roman" w:cs="Times New Roman"/>
          <w:lang w:val="en-US"/>
        </w:rPr>
        <w:t>ATAS</w:t>
      </w:r>
      <w:r w:rsidR="00042DD6" w:rsidRPr="00B306B7">
        <w:rPr>
          <w:rFonts w:ascii="Times New Roman" w:hAnsi="Times New Roman" w:cs="Times New Roman"/>
          <w:lang w:val="en-US"/>
        </w:rPr>
        <w:t xml:space="preserve"> SMS IKLAN YANG MENGGANGGU KONSUMEN MENURUT </w:t>
      </w:r>
      <w:r w:rsidR="007D5C6B" w:rsidRPr="00B306B7">
        <w:rPr>
          <w:rFonts w:ascii="Times New Roman" w:hAnsi="Times New Roman" w:cs="Times New Roman"/>
          <w:lang w:val="en-US"/>
        </w:rPr>
        <w:t>UNDANG-UNDANG N</w:t>
      </w:r>
      <w:r w:rsidR="00CD45E7" w:rsidRPr="00B306B7">
        <w:rPr>
          <w:rFonts w:ascii="Times New Roman" w:hAnsi="Times New Roman" w:cs="Times New Roman"/>
          <w:lang w:val="en-US"/>
        </w:rPr>
        <w:t>o</w:t>
      </w:r>
      <w:r w:rsidR="007D5C6B" w:rsidRPr="00B306B7">
        <w:rPr>
          <w:rFonts w:ascii="Times New Roman" w:hAnsi="Times New Roman" w:cs="Times New Roman"/>
          <w:lang w:val="en-US"/>
        </w:rPr>
        <w:t xml:space="preserve">.8 TAHUN 1999 </w:t>
      </w:r>
      <w:r w:rsidR="00CD45E7" w:rsidRPr="00B306B7">
        <w:rPr>
          <w:rFonts w:ascii="Times New Roman" w:hAnsi="Times New Roman" w:cs="Times New Roman"/>
          <w:lang w:val="en-US"/>
        </w:rPr>
        <w:t xml:space="preserve">tentang </w:t>
      </w:r>
      <w:r w:rsidR="007D5C6B" w:rsidRPr="00B306B7">
        <w:rPr>
          <w:rFonts w:ascii="Times New Roman" w:hAnsi="Times New Roman" w:cs="Times New Roman"/>
          <w:lang w:val="en-US"/>
        </w:rPr>
        <w:t xml:space="preserve"> PERLINDUNGAN KONSUMEN DAN UNDANG-UNDANG N</w:t>
      </w:r>
      <w:r w:rsidR="00CD45E7" w:rsidRPr="00B306B7">
        <w:rPr>
          <w:rFonts w:ascii="Times New Roman" w:hAnsi="Times New Roman" w:cs="Times New Roman"/>
          <w:lang w:val="en-US"/>
        </w:rPr>
        <w:t>o</w:t>
      </w:r>
      <w:r w:rsidR="007D5C6B" w:rsidRPr="00B306B7">
        <w:rPr>
          <w:rFonts w:ascii="Times New Roman" w:hAnsi="Times New Roman" w:cs="Times New Roman"/>
          <w:lang w:val="en-US"/>
        </w:rPr>
        <w:t xml:space="preserve">.19 TAHUN 2016 </w:t>
      </w:r>
      <w:r w:rsidR="004D56E6" w:rsidRPr="00B306B7">
        <w:rPr>
          <w:rFonts w:ascii="Times New Roman" w:hAnsi="Times New Roman" w:cs="Times New Roman"/>
          <w:lang w:val="en-US"/>
        </w:rPr>
        <w:t>tentang</w:t>
      </w:r>
      <w:r w:rsidR="00B2129A" w:rsidRPr="00B306B7">
        <w:rPr>
          <w:rFonts w:ascii="Times New Roman" w:hAnsi="Times New Roman" w:cs="Times New Roman"/>
          <w:lang w:val="en-US"/>
        </w:rPr>
        <w:t xml:space="preserve"> PERUBAHAN ATAS UNDANG-UN</w:t>
      </w:r>
      <w:r w:rsidR="004B3C8E" w:rsidRPr="00B306B7">
        <w:rPr>
          <w:rFonts w:ascii="Times New Roman" w:hAnsi="Times New Roman" w:cs="Times New Roman"/>
          <w:lang w:val="en-US"/>
        </w:rPr>
        <w:t>D</w:t>
      </w:r>
      <w:r w:rsidR="00B2129A" w:rsidRPr="00B306B7">
        <w:rPr>
          <w:rFonts w:ascii="Times New Roman" w:hAnsi="Times New Roman" w:cs="Times New Roman"/>
          <w:lang w:val="en-US"/>
        </w:rPr>
        <w:t>ANG N</w:t>
      </w:r>
      <w:r w:rsidR="004D56E6" w:rsidRPr="00B306B7">
        <w:rPr>
          <w:rFonts w:ascii="Times New Roman" w:hAnsi="Times New Roman" w:cs="Times New Roman"/>
          <w:lang w:val="en-US"/>
        </w:rPr>
        <w:t>o</w:t>
      </w:r>
      <w:r w:rsidR="00B2129A" w:rsidRPr="00B306B7">
        <w:rPr>
          <w:rFonts w:ascii="Times New Roman" w:hAnsi="Times New Roman" w:cs="Times New Roman"/>
          <w:lang w:val="en-US"/>
        </w:rPr>
        <w:t>.11 TAHUN</w:t>
      </w:r>
      <w:r w:rsidR="002845CA" w:rsidRPr="00B306B7">
        <w:rPr>
          <w:rFonts w:ascii="Times New Roman" w:hAnsi="Times New Roman" w:cs="Times New Roman"/>
          <w:lang w:val="en-US"/>
        </w:rPr>
        <w:t xml:space="preserve"> 2008 </w:t>
      </w:r>
      <w:r w:rsidR="004D56E6" w:rsidRPr="00B306B7">
        <w:rPr>
          <w:rFonts w:ascii="Times New Roman" w:hAnsi="Times New Roman" w:cs="Times New Roman"/>
          <w:lang w:val="en-US"/>
        </w:rPr>
        <w:t>tentang</w:t>
      </w:r>
      <w:r w:rsidR="002845CA" w:rsidRPr="00B306B7">
        <w:rPr>
          <w:rFonts w:ascii="Times New Roman" w:hAnsi="Times New Roman" w:cs="Times New Roman"/>
          <w:lang w:val="en-US"/>
        </w:rPr>
        <w:t xml:space="preserve"> INFORMASI </w:t>
      </w:r>
      <w:r w:rsidR="002714CB" w:rsidRPr="00B306B7">
        <w:rPr>
          <w:rFonts w:ascii="Times New Roman" w:hAnsi="Times New Roman" w:cs="Times New Roman"/>
          <w:lang w:val="en-US"/>
        </w:rPr>
        <w:t>dan</w:t>
      </w:r>
      <w:r w:rsidR="002845CA" w:rsidRPr="00B306B7">
        <w:rPr>
          <w:rFonts w:ascii="Times New Roman" w:hAnsi="Times New Roman" w:cs="Times New Roman"/>
          <w:lang w:val="en-US"/>
        </w:rPr>
        <w:t xml:space="preserve"> TRANSAKSI ELEKTRONIK</w:t>
      </w:r>
      <w:r w:rsidR="00256CB9" w:rsidRPr="00B306B7">
        <w:rPr>
          <w:rFonts w:ascii="Times New Roman" w:hAnsi="Times New Roman" w:cs="Times New Roman"/>
          <w:lang w:val="en-US"/>
        </w:rPr>
        <w:t>.</w:t>
      </w:r>
    </w:p>
    <w:p w14:paraId="305918CE" w14:textId="73DD6C27" w:rsidR="00376674" w:rsidRPr="00B306B7" w:rsidRDefault="00376674" w:rsidP="00B306B7">
      <w:pPr>
        <w:ind w:left="284" w:firstLine="567"/>
        <w:jc w:val="both"/>
        <w:rPr>
          <w:rFonts w:ascii="Times New Roman" w:hAnsi="Times New Roman" w:cs="Times New Roman"/>
          <w:b/>
          <w:bCs/>
          <w:lang w:val="en-US"/>
        </w:rPr>
      </w:pPr>
    </w:p>
    <w:p w14:paraId="108AFB46" w14:textId="77777777" w:rsidR="00D542A9" w:rsidRPr="00B306B7" w:rsidRDefault="00D542A9" w:rsidP="00B306B7">
      <w:pPr>
        <w:ind w:left="284" w:firstLine="567"/>
        <w:jc w:val="both"/>
        <w:rPr>
          <w:rFonts w:ascii="Times New Roman" w:hAnsi="Times New Roman" w:cs="Times New Roman"/>
          <w:b/>
          <w:bCs/>
          <w:lang w:val="en-US"/>
        </w:rPr>
      </w:pPr>
    </w:p>
    <w:p w14:paraId="4D7A3DB1" w14:textId="77777777" w:rsidR="00376674" w:rsidRPr="00B306B7" w:rsidRDefault="00376674" w:rsidP="00B306B7">
      <w:pPr>
        <w:ind w:left="284" w:firstLine="567"/>
        <w:jc w:val="both"/>
        <w:rPr>
          <w:rFonts w:ascii="Times New Roman" w:hAnsi="Times New Roman" w:cs="Times New Roman"/>
          <w:b/>
          <w:bCs/>
          <w:lang w:val="en-US"/>
        </w:rPr>
      </w:pPr>
    </w:p>
    <w:p w14:paraId="32B43E50" w14:textId="3935CD4E" w:rsidR="00256CB9" w:rsidRPr="00B306B7" w:rsidRDefault="00885AB9" w:rsidP="00B306B7">
      <w:pPr>
        <w:pStyle w:val="ListParagraph"/>
        <w:jc w:val="both"/>
        <w:rPr>
          <w:rFonts w:ascii="Times New Roman" w:hAnsi="Times New Roman" w:cs="Times New Roman"/>
          <w:b/>
          <w:bCs/>
          <w:lang w:val="en-US"/>
        </w:rPr>
      </w:pPr>
      <w:r w:rsidRPr="00B306B7">
        <w:rPr>
          <w:rFonts w:ascii="Times New Roman" w:hAnsi="Times New Roman" w:cs="Times New Roman"/>
          <w:b/>
          <w:bCs/>
          <w:lang w:val="en-US"/>
        </w:rPr>
        <w:t xml:space="preserve">Pokok Permasalahan </w:t>
      </w:r>
    </w:p>
    <w:p w14:paraId="02F7F876" w14:textId="72AA69D5" w:rsidR="00885AB9" w:rsidRPr="00B306B7" w:rsidRDefault="00885AB9" w:rsidP="00B306B7">
      <w:pPr>
        <w:ind w:left="284" w:firstLine="436"/>
        <w:jc w:val="both"/>
        <w:rPr>
          <w:rFonts w:ascii="Times New Roman" w:hAnsi="Times New Roman" w:cs="Times New Roman"/>
          <w:lang w:val="en-US"/>
        </w:rPr>
      </w:pPr>
      <w:r w:rsidRPr="00B306B7">
        <w:rPr>
          <w:rFonts w:ascii="Times New Roman" w:hAnsi="Times New Roman" w:cs="Times New Roman"/>
          <w:lang w:val="en-US"/>
        </w:rPr>
        <w:t>Berdasarkan hal-hal yang telah diuraikan di</w:t>
      </w:r>
      <w:r w:rsidR="004E5BEF" w:rsidRPr="00B306B7">
        <w:rPr>
          <w:rFonts w:ascii="Times New Roman" w:hAnsi="Times New Roman" w:cs="Times New Roman"/>
          <w:lang w:val="en-US"/>
        </w:rPr>
        <w:t xml:space="preserve"> </w:t>
      </w:r>
      <w:r w:rsidRPr="00B306B7">
        <w:rPr>
          <w:rFonts w:ascii="Times New Roman" w:hAnsi="Times New Roman" w:cs="Times New Roman"/>
          <w:lang w:val="en-US"/>
        </w:rPr>
        <w:t>atas</w:t>
      </w:r>
      <w:r w:rsidR="004E5BEF" w:rsidRPr="00B306B7">
        <w:rPr>
          <w:rFonts w:ascii="Times New Roman" w:hAnsi="Times New Roman" w:cs="Times New Roman"/>
          <w:lang w:val="en-US"/>
        </w:rPr>
        <w:t>, maka selanjutnya dapat timbul beb</w:t>
      </w:r>
      <w:r w:rsidR="00C3696A" w:rsidRPr="00B306B7">
        <w:rPr>
          <w:rFonts w:ascii="Times New Roman" w:hAnsi="Times New Roman" w:cs="Times New Roman"/>
          <w:lang w:val="en-US"/>
        </w:rPr>
        <w:t>er</w:t>
      </w:r>
      <w:r w:rsidR="004E5BEF" w:rsidRPr="00B306B7">
        <w:rPr>
          <w:rFonts w:ascii="Times New Roman" w:hAnsi="Times New Roman" w:cs="Times New Roman"/>
          <w:lang w:val="en-US"/>
        </w:rPr>
        <w:t>apa perm</w:t>
      </w:r>
      <w:r w:rsidR="00C3696A" w:rsidRPr="00B306B7">
        <w:rPr>
          <w:rFonts w:ascii="Times New Roman" w:hAnsi="Times New Roman" w:cs="Times New Roman"/>
          <w:lang w:val="en-US"/>
        </w:rPr>
        <w:t>a</w:t>
      </w:r>
      <w:r w:rsidR="004E5BEF" w:rsidRPr="00B306B7">
        <w:rPr>
          <w:rFonts w:ascii="Times New Roman" w:hAnsi="Times New Roman" w:cs="Times New Roman"/>
          <w:lang w:val="en-US"/>
        </w:rPr>
        <w:t>s</w:t>
      </w:r>
      <w:r w:rsidR="00C3696A" w:rsidRPr="00B306B7">
        <w:rPr>
          <w:rFonts w:ascii="Times New Roman" w:hAnsi="Times New Roman" w:cs="Times New Roman"/>
          <w:lang w:val="en-US"/>
        </w:rPr>
        <w:t>al</w:t>
      </w:r>
      <w:r w:rsidR="004E5BEF" w:rsidRPr="00B306B7">
        <w:rPr>
          <w:rFonts w:ascii="Times New Roman" w:hAnsi="Times New Roman" w:cs="Times New Roman"/>
          <w:lang w:val="en-US"/>
        </w:rPr>
        <w:t xml:space="preserve">ahan sebagai </w:t>
      </w:r>
      <w:proofErr w:type="gramStart"/>
      <w:r w:rsidR="004E5BEF" w:rsidRPr="00B306B7">
        <w:rPr>
          <w:rFonts w:ascii="Times New Roman" w:hAnsi="Times New Roman" w:cs="Times New Roman"/>
          <w:lang w:val="en-US"/>
        </w:rPr>
        <w:t>berikut :</w:t>
      </w:r>
      <w:proofErr w:type="gramEnd"/>
    </w:p>
    <w:p w14:paraId="255573F6" w14:textId="77777777" w:rsidR="00376674" w:rsidRPr="00B306B7" w:rsidRDefault="003A0718" w:rsidP="00B306B7">
      <w:pPr>
        <w:pStyle w:val="ListParagraph"/>
        <w:numPr>
          <w:ilvl w:val="0"/>
          <w:numId w:val="3"/>
        </w:numPr>
        <w:jc w:val="both"/>
        <w:rPr>
          <w:rFonts w:ascii="Times New Roman" w:hAnsi="Times New Roman" w:cs="Times New Roman"/>
          <w:lang w:val="en-US"/>
        </w:rPr>
      </w:pPr>
      <w:r w:rsidRPr="00B306B7">
        <w:rPr>
          <w:rFonts w:ascii="Times New Roman" w:hAnsi="Times New Roman" w:cs="Times New Roman"/>
          <w:lang w:val="en-US"/>
        </w:rPr>
        <w:t>Apa saja bentuk pelanggaran hukum</w:t>
      </w:r>
      <w:r w:rsidR="00FB7C44" w:rsidRPr="00B306B7">
        <w:rPr>
          <w:rFonts w:ascii="Times New Roman" w:hAnsi="Times New Roman" w:cs="Times New Roman"/>
          <w:lang w:val="en-US"/>
        </w:rPr>
        <w:t xml:space="preserve"> yang dilakukan oleh pelaku usaha </w:t>
      </w:r>
      <w:r w:rsidR="0080753C" w:rsidRPr="00B306B7">
        <w:rPr>
          <w:rFonts w:ascii="Times New Roman" w:hAnsi="Times New Roman" w:cs="Times New Roman"/>
          <w:lang w:val="en-US"/>
        </w:rPr>
        <w:t xml:space="preserve">penyelenggara jasa telekomunikasi </w:t>
      </w:r>
      <w:r w:rsidR="00FB7C44" w:rsidRPr="00B306B7">
        <w:rPr>
          <w:rFonts w:ascii="Times New Roman" w:hAnsi="Times New Roman" w:cs="Times New Roman"/>
          <w:lang w:val="en-US"/>
        </w:rPr>
        <w:t xml:space="preserve">terkait </w:t>
      </w:r>
      <w:r w:rsidR="00DC2CEA" w:rsidRPr="00B306B7">
        <w:rPr>
          <w:rFonts w:ascii="Times New Roman" w:hAnsi="Times New Roman" w:cs="Times New Roman"/>
          <w:lang w:val="en-US"/>
        </w:rPr>
        <w:t>SMS</w:t>
      </w:r>
      <w:r w:rsidR="00FB7C44" w:rsidRPr="00B306B7">
        <w:rPr>
          <w:rFonts w:ascii="Times New Roman" w:hAnsi="Times New Roman" w:cs="Times New Roman"/>
          <w:lang w:val="en-US"/>
        </w:rPr>
        <w:t xml:space="preserve"> iklan yang mengganggu konsumen menurut U</w:t>
      </w:r>
      <w:r w:rsidR="00D3291C" w:rsidRPr="00B306B7">
        <w:rPr>
          <w:rFonts w:ascii="Times New Roman" w:hAnsi="Times New Roman" w:cs="Times New Roman"/>
          <w:lang w:val="en-US"/>
        </w:rPr>
        <w:t>ndang-Undang</w:t>
      </w:r>
      <w:r w:rsidR="00FB7C44" w:rsidRPr="00B306B7">
        <w:rPr>
          <w:rFonts w:ascii="Times New Roman" w:hAnsi="Times New Roman" w:cs="Times New Roman"/>
          <w:lang w:val="en-US"/>
        </w:rPr>
        <w:t xml:space="preserve"> No.</w:t>
      </w:r>
      <w:r w:rsidR="00C93130" w:rsidRPr="00B306B7">
        <w:rPr>
          <w:rFonts w:ascii="Times New Roman" w:hAnsi="Times New Roman" w:cs="Times New Roman"/>
          <w:lang w:val="en-US"/>
        </w:rPr>
        <w:t xml:space="preserve">8 Tahun 1999 </w:t>
      </w:r>
      <w:r w:rsidR="00F12132" w:rsidRPr="00B306B7">
        <w:rPr>
          <w:rFonts w:ascii="Times New Roman" w:hAnsi="Times New Roman" w:cs="Times New Roman"/>
          <w:lang w:val="en-US"/>
        </w:rPr>
        <w:t>t</w:t>
      </w:r>
      <w:r w:rsidR="00C93130" w:rsidRPr="00B306B7">
        <w:rPr>
          <w:rFonts w:ascii="Times New Roman" w:hAnsi="Times New Roman" w:cs="Times New Roman"/>
          <w:lang w:val="en-US"/>
        </w:rPr>
        <w:t>entang Perlindungan Konsumen</w:t>
      </w:r>
      <w:r w:rsidR="00A27BA1" w:rsidRPr="00B306B7">
        <w:rPr>
          <w:rFonts w:ascii="Times New Roman" w:hAnsi="Times New Roman" w:cs="Times New Roman"/>
          <w:lang w:val="en-US"/>
        </w:rPr>
        <w:t xml:space="preserve"> (UUPK)</w:t>
      </w:r>
      <w:r w:rsidR="00C93130" w:rsidRPr="00B306B7">
        <w:rPr>
          <w:rFonts w:ascii="Times New Roman" w:hAnsi="Times New Roman" w:cs="Times New Roman"/>
          <w:lang w:val="en-US"/>
        </w:rPr>
        <w:t xml:space="preserve"> dan U</w:t>
      </w:r>
      <w:r w:rsidR="00D3291C" w:rsidRPr="00B306B7">
        <w:rPr>
          <w:rFonts w:ascii="Times New Roman" w:hAnsi="Times New Roman" w:cs="Times New Roman"/>
          <w:lang w:val="en-US"/>
        </w:rPr>
        <w:t>ndang-Undang</w:t>
      </w:r>
      <w:r w:rsidR="00C93130" w:rsidRPr="00B306B7">
        <w:rPr>
          <w:rFonts w:ascii="Times New Roman" w:hAnsi="Times New Roman" w:cs="Times New Roman"/>
          <w:lang w:val="en-US"/>
        </w:rPr>
        <w:t xml:space="preserve"> No.19 Tahun 20</w:t>
      </w:r>
      <w:r w:rsidR="00DC40E9" w:rsidRPr="00B306B7">
        <w:rPr>
          <w:rFonts w:ascii="Times New Roman" w:hAnsi="Times New Roman" w:cs="Times New Roman"/>
          <w:lang w:val="en-US"/>
        </w:rPr>
        <w:t xml:space="preserve">16 </w:t>
      </w:r>
      <w:r w:rsidR="00F12132" w:rsidRPr="00B306B7">
        <w:rPr>
          <w:rFonts w:ascii="Times New Roman" w:hAnsi="Times New Roman" w:cs="Times New Roman"/>
          <w:lang w:val="en-US"/>
        </w:rPr>
        <w:t>t</w:t>
      </w:r>
      <w:r w:rsidR="00DC40E9" w:rsidRPr="00B306B7">
        <w:rPr>
          <w:rFonts w:ascii="Times New Roman" w:hAnsi="Times New Roman" w:cs="Times New Roman"/>
          <w:lang w:val="en-US"/>
        </w:rPr>
        <w:t xml:space="preserve">entang perubahan atas </w:t>
      </w:r>
      <w:r w:rsidR="00D3291C" w:rsidRPr="00B306B7">
        <w:rPr>
          <w:rFonts w:ascii="Times New Roman" w:hAnsi="Times New Roman" w:cs="Times New Roman"/>
          <w:lang w:val="en-US"/>
        </w:rPr>
        <w:t>Undang-Undang</w:t>
      </w:r>
      <w:r w:rsidR="00DC40E9" w:rsidRPr="00B306B7">
        <w:rPr>
          <w:rFonts w:ascii="Times New Roman" w:hAnsi="Times New Roman" w:cs="Times New Roman"/>
          <w:lang w:val="en-US"/>
        </w:rPr>
        <w:t xml:space="preserve"> No.11 Tahun 2008 </w:t>
      </w:r>
      <w:r w:rsidR="00F12132" w:rsidRPr="00B306B7">
        <w:rPr>
          <w:rFonts w:ascii="Times New Roman" w:hAnsi="Times New Roman" w:cs="Times New Roman"/>
          <w:lang w:val="en-US"/>
        </w:rPr>
        <w:t>t</w:t>
      </w:r>
      <w:r w:rsidR="00DC40E9" w:rsidRPr="00B306B7">
        <w:rPr>
          <w:rFonts w:ascii="Times New Roman" w:hAnsi="Times New Roman" w:cs="Times New Roman"/>
          <w:lang w:val="en-US"/>
        </w:rPr>
        <w:t>entang Informas</w:t>
      </w:r>
      <w:r w:rsidR="001F6EDB" w:rsidRPr="00B306B7">
        <w:rPr>
          <w:rFonts w:ascii="Times New Roman" w:hAnsi="Times New Roman" w:cs="Times New Roman"/>
          <w:lang w:val="en-US"/>
        </w:rPr>
        <w:t>i</w:t>
      </w:r>
      <w:r w:rsidR="00DC40E9" w:rsidRPr="00B306B7">
        <w:rPr>
          <w:rFonts w:ascii="Times New Roman" w:hAnsi="Times New Roman" w:cs="Times New Roman"/>
          <w:lang w:val="en-US"/>
        </w:rPr>
        <w:t xml:space="preserve"> dan Transaksi Elektronik</w:t>
      </w:r>
      <w:r w:rsidR="00A27BA1" w:rsidRPr="00B306B7">
        <w:rPr>
          <w:rFonts w:ascii="Times New Roman" w:hAnsi="Times New Roman" w:cs="Times New Roman"/>
          <w:lang w:val="en-US"/>
        </w:rPr>
        <w:t xml:space="preserve"> (UU ITE) </w:t>
      </w:r>
      <w:r w:rsidR="00AA1472" w:rsidRPr="00B306B7">
        <w:rPr>
          <w:rFonts w:ascii="Times New Roman" w:hAnsi="Times New Roman" w:cs="Times New Roman"/>
          <w:lang w:val="en-US"/>
        </w:rPr>
        <w:t>?</w:t>
      </w:r>
    </w:p>
    <w:p w14:paraId="0222A189" w14:textId="4D03C97C" w:rsidR="001303CA" w:rsidRPr="00B306B7" w:rsidRDefault="009634C3" w:rsidP="00B306B7">
      <w:pPr>
        <w:pStyle w:val="ListParagraph"/>
        <w:numPr>
          <w:ilvl w:val="0"/>
          <w:numId w:val="3"/>
        </w:numPr>
        <w:jc w:val="both"/>
        <w:rPr>
          <w:rFonts w:ascii="Times New Roman" w:hAnsi="Times New Roman" w:cs="Times New Roman"/>
          <w:lang w:val="en-US"/>
        </w:rPr>
      </w:pPr>
      <w:r w:rsidRPr="00B306B7">
        <w:rPr>
          <w:rFonts w:ascii="Times New Roman" w:hAnsi="Times New Roman" w:cs="Times New Roman"/>
          <w:lang w:val="en-US"/>
        </w:rPr>
        <w:t>Bagaimana bentuk pengawasan dan perlindungan data pribadi konsumen dari</w:t>
      </w:r>
      <w:r w:rsidR="00464086" w:rsidRPr="00B306B7">
        <w:rPr>
          <w:rFonts w:ascii="Times New Roman" w:hAnsi="Times New Roman" w:cs="Times New Roman"/>
          <w:lang w:val="en-US"/>
        </w:rPr>
        <w:t xml:space="preserve"> Kementrian Komunikasi dan Informatika (KOMINFO</w:t>
      </w:r>
      <w:proofErr w:type="gramStart"/>
      <w:r w:rsidR="009524F0" w:rsidRPr="00B306B7">
        <w:rPr>
          <w:rFonts w:ascii="Times New Roman" w:hAnsi="Times New Roman" w:cs="Times New Roman"/>
          <w:lang w:val="en-US"/>
        </w:rPr>
        <w:t>)</w:t>
      </w:r>
      <w:r w:rsidR="00F12132" w:rsidRPr="00B306B7">
        <w:rPr>
          <w:rFonts w:ascii="Times New Roman" w:hAnsi="Times New Roman" w:cs="Times New Roman"/>
          <w:lang w:val="en-US"/>
        </w:rPr>
        <w:t xml:space="preserve"> </w:t>
      </w:r>
      <w:r w:rsidRPr="00B306B7">
        <w:rPr>
          <w:rFonts w:ascii="Times New Roman" w:hAnsi="Times New Roman" w:cs="Times New Roman"/>
          <w:lang w:val="en-US"/>
        </w:rPr>
        <w:t>?</w:t>
      </w:r>
      <w:proofErr w:type="gramEnd"/>
    </w:p>
    <w:p w14:paraId="604568F3" w14:textId="77777777" w:rsidR="00376674" w:rsidRPr="00B306B7" w:rsidRDefault="00376674" w:rsidP="00B306B7">
      <w:pPr>
        <w:jc w:val="both"/>
        <w:rPr>
          <w:rFonts w:ascii="Times New Roman" w:hAnsi="Times New Roman" w:cs="Times New Roman"/>
          <w:lang w:val="en-US"/>
        </w:rPr>
      </w:pPr>
    </w:p>
    <w:p w14:paraId="16C473D0" w14:textId="47E3CD7A" w:rsidR="001137AE" w:rsidRPr="00B306B7" w:rsidRDefault="004B3C8E" w:rsidP="00B306B7">
      <w:pPr>
        <w:pStyle w:val="ListParagraph"/>
        <w:numPr>
          <w:ilvl w:val="0"/>
          <w:numId w:val="9"/>
        </w:numPr>
        <w:jc w:val="both"/>
        <w:rPr>
          <w:rFonts w:ascii="Times New Roman" w:hAnsi="Times New Roman" w:cs="Times New Roman"/>
          <w:b/>
          <w:bCs/>
          <w:lang w:val="en-US"/>
        </w:rPr>
      </w:pPr>
      <w:r w:rsidRPr="00B306B7">
        <w:rPr>
          <w:rFonts w:ascii="Times New Roman" w:hAnsi="Times New Roman" w:cs="Times New Roman"/>
          <w:b/>
          <w:bCs/>
          <w:lang w:val="en-US"/>
        </w:rPr>
        <w:t xml:space="preserve">Metode Penelitian </w:t>
      </w:r>
    </w:p>
    <w:p w14:paraId="250DF822" w14:textId="02D9CB34" w:rsidR="008B03AD" w:rsidRPr="00B306B7" w:rsidRDefault="008759B4" w:rsidP="00B306B7">
      <w:pPr>
        <w:ind w:left="284" w:firstLine="567"/>
        <w:jc w:val="both"/>
        <w:rPr>
          <w:rFonts w:ascii="Times New Roman" w:hAnsi="Times New Roman" w:cs="Times New Roman"/>
          <w:lang w:val="en-US"/>
        </w:rPr>
      </w:pPr>
      <w:proofErr w:type="gramStart"/>
      <w:r w:rsidRPr="00B306B7">
        <w:rPr>
          <w:rFonts w:ascii="Times New Roman" w:hAnsi="Times New Roman" w:cs="Times New Roman"/>
          <w:lang w:val="en-US"/>
        </w:rPr>
        <w:lastRenderedPageBreak/>
        <w:t>M</w:t>
      </w:r>
      <w:r w:rsidR="008B03AD" w:rsidRPr="00B306B7">
        <w:rPr>
          <w:rFonts w:ascii="Times New Roman" w:hAnsi="Times New Roman" w:cs="Times New Roman"/>
          <w:lang w:val="en-US"/>
        </w:rPr>
        <w:t>etode penelitian yang digunakan dalam penelitian ini adalah penelitian hukum empiris.</w:t>
      </w:r>
      <w:proofErr w:type="gramEnd"/>
      <w:r w:rsidR="008B03AD" w:rsidRPr="00B306B7">
        <w:rPr>
          <w:rFonts w:ascii="Times New Roman" w:hAnsi="Times New Roman" w:cs="Times New Roman"/>
          <w:lang w:val="en-US"/>
        </w:rPr>
        <w:t xml:space="preserve"> </w:t>
      </w:r>
      <w:r w:rsidR="00F776A4" w:rsidRPr="00B306B7">
        <w:rPr>
          <w:rFonts w:ascii="Times New Roman" w:hAnsi="Times New Roman" w:cs="Times New Roman"/>
          <w:lang w:val="en-US"/>
        </w:rPr>
        <w:t>“</w:t>
      </w:r>
      <w:r w:rsidR="00105284" w:rsidRPr="00B306B7">
        <w:rPr>
          <w:rFonts w:ascii="Times New Roman" w:hAnsi="Times New Roman" w:cs="Times New Roman"/>
          <w:lang w:val="en-US"/>
        </w:rPr>
        <w:t xml:space="preserve">Penelitian hukum </w:t>
      </w:r>
      <w:proofErr w:type="gramStart"/>
      <w:r w:rsidR="00105284" w:rsidRPr="00B306B7">
        <w:rPr>
          <w:rFonts w:ascii="Times New Roman" w:hAnsi="Times New Roman" w:cs="Times New Roman"/>
          <w:lang w:val="en-US"/>
        </w:rPr>
        <w:t xml:space="preserve">empiris </w:t>
      </w:r>
      <w:r w:rsidR="006D109C" w:rsidRPr="00B306B7">
        <w:rPr>
          <w:rFonts w:ascii="Times New Roman" w:hAnsi="Times New Roman" w:cs="Times New Roman"/>
          <w:lang w:val="en-US"/>
        </w:rPr>
        <w:t xml:space="preserve"> adalah</w:t>
      </w:r>
      <w:proofErr w:type="gramEnd"/>
      <w:r w:rsidR="001D6D60" w:rsidRPr="00B306B7">
        <w:rPr>
          <w:rFonts w:ascii="Times New Roman" w:hAnsi="Times New Roman" w:cs="Times New Roman"/>
          <w:lang w:val="en-US"/>
        </w:rPr>
        <w:t xml:space="preserve"> sebuah metode penelitian hukum yang melihat hukum dalam artian</w:t>
      </w:r>
      <w:r w:rsidR="001A1669" w:rsidRPr="00B306B7">
        <w:rPr>
          <w:rFonts w:ascii="Times New Roman" w:hAnsi="Times New Roman" w:cs="Times New Roman"/>
          <w:lang w:val="en-US"/>
        </w:rPr>
        <w:t xml:space="preserve"> yang nyata atau dapat dik</w:t>
      </w:r>
      <w:r w:rsidR="000F058B" w:rsidRPr="00B306B7">
        <w:rPr>
          <w:rFonts w:ascii="Times New Roman" w:hAnsi="Times New Roman" w:cs="Times New Roman"/>
          <w:lang w:val="en-US"/>
        </w:rPr>
        <w:t>a</w:t>
      </w:r>
      <w:r w:rsidR="001A1669" w:rsidRPr="00B306B7">
        <w:rPr>
          <w:rFonts w:ascii="Times New Roman" w:hAnsi="Times New Roman" w:cs="Times New Roman"/>
          <w:lang w:val="en-US"/>
        </w:rPr>
        <w:t xml:space="preserve">takan melihat, meneliti </w:t>
      </w:r>
      <w:r w:rsidR="00F776A4" w:rsidRPr="00B306B7">
        <w:rPr>
          <w:rFonts w:ascii="Times New Roman" w:hAnsi="Times New Roman" w:cs="Times New Roman"/>
          <w:lang w:val="en-US"/>
        </w:rPr>
        <w:t>bagaimana bekerjanya hukum di masyarakat</w:t>
      </w:r>
      <w:r w:rsidR="006D109C" w:rsidRPr="00B306B7">
        <w:rPr>
          <w:rFonts w:ascii="Times New Roman" w:hAnsi="Times New Roman" w:cs="Times New Roman"/>
          <w:lang w:val="en-US"/>
        </w:rPr>
        <w:t>.</w:t>
      </w:r>
      <w:r w:rsidR="000F058B" w:rsidRPr="00B306B7">
        <w:rPr>
          <w:rFonts w:ascii="Times New Roman" w:hAnsi="Times New Roman" w:cs="Times New Roman"/>
          <w:lang w:val="en-US"/>
        </w:rPr>
        <w:t>”</w:t>
      </w:r>
      <w:r w:rsidR="006D109C" w:rsidRPr="00B306B7">
        <w:rPr>
          <w:rStyle w:val="FootnoteReference"/>
          <w:rFonts w:ascii="Times New Roman" w:hAnsi="Times New Roman" w:cs="Times New Roman"/>
          <w:lang w:val="en-US"/>
        </w:rPr>
        <w:footnoteReference w:id="12"/>
      </w:r>
    </w:p>
    <w:p w14:paraId="1CA6C78E" w14:textId="2AABE64F" w:rsidR="001E3C6A" w:rsidRPr="00B306B7" w:rsidRDefault="00F34E0A" w:rsidP="00B306B7">
      <w:pPr>
        <w:ind w:left="284" w:firstLine="567"/>
        <w:jc w:val="both"/>
        <w:rPr>
          <w:rFonts w:ascii="Times New Roman" w:hAnsi="Times New Roman" w:cs="Times New Roman"/>
          <w:lang w:val="en-US"/>
        </w:rPr>
      </w:pPr>
      <w:proofErr w:type="gramStart"/>
      <w:r w:rsidRPr="00B306B7">
        <w:rPr>
          <w:rFonts w:ascii="Times New Roman" w:hAnsi="Times New Roman" w:cs="Times New Roman"/>
          <w:lang w:val="en-US"/>
        </w:rPr>
        <w:t>S</w:t>
      </w:r>
      <w:r w:rsidR="006B2CE8" w:rsidRPr="00B306B7">
        <w:rPr>
          <w:rFonts w:ascii="Times New Roman" w:hAnsi="Times New Roman" w:cs="Times New Roman"/>
          <w:lang w:val="en-US"/>
        </w:rPr>
        <w:t>umber data u</w:t>
      </w:r>
      <w:r w:rsidR="003201EC" w:rsidRPr="00B306B7">
        <w:rPr>
          <w:rFonts w:ascii="Times New Roman" w:hAnsi="Times New Roman" w:cs="Times New Roman"/>
          <w:lang w:val="en-US"/>
        </w:rPr>
        <w:t xml:space="preserve">tama dalam penelitian empiris yaitu </w:t>
      </w:r>
      <w:r w:rsidR="006B2CE8" w:rsidRPr="00B306B7">
        <w:rPr>
          <w:rFonts w:ascii="Times New Roman" w:hAnsi="Times New Roman" w:cs="Times New Roman"/>
          <w:lang w:val="en-US"/>
        </w:rPr>
        <w:t>data</w:t>
      </w:r>
      <w:r w:rsidR="00700C36" w:rsidRPr="00B306B7">
        <w:rPr>
          <w:rFonts w:ascii="Times New Roman" w:hAnsi="Times New Roman" w:cs="Times New Roman"/>
          <w:lang w:val="en-US"/>
        </w:rPr>
        <w:t xml:space="preserve"> </w:t>
      </w:r>
      <w:r w:rsidR="006B2CE8" w:rsidRPr="00B306B7">
        <w:rPr>
          <w:rFonts w:ascii="Times New Roman" w:hAnsi="Times New Roman" w:cs="Times New Roman"/>
          <w:lang w:val="en-US"/>
        </w:rPr>
        <w:t>primer</w:t>
      </w:r>
      <w:r w:rsidR="00FB73D9" w:rsidRPr="00B306B7">
        <w:rPr>
          <w:rFonts w:ascii="Times New Roman" w:hAnsi="Times New Roman" w:cs="Times New Roman"/>
          <w:lang w:val="en-US"/>
        </w:rPr>
        <w:t>.</w:t>
      </w:r>
      <w:proofErr w:type="gramEnd"/>
      <w:r w:rsidR="00FB73D9" w:rsidRPr="00B306B7">
        <w:rPr>
          <w:rFonts w:ascii="Times New Roman" w:hAnsi="Times New Roman" w:cs="Times New Roman"/>
          <w:lang w:val="en-US"/>
        </w:rPr>
        <w:t xml:space="preserve"> </w:t>
      </w:r>
      <w:proofErr w:type="gramStart"/>
      <w:r w:rsidR="00CE305B" w:rsidRPr="00B306B7">
        <w:rPr>
          <w:rFonts w:ascii="Times New Roman" w:hAnsi="Times New Roman" w:cs="Times New Roman"/>
          <w:lang w:val="en-US"/>
        </w:rPr>
        <w:t>“</w:t>
      </w:r>
      <w:r w:rsidR="00FB73D9" w:rsidRPr="00B306B7">
        <w:rPr>
          <w:rFonts w:ascii="Times New Roman" w:hAnsi="Times New Roman" w:cs="Times New Roman"/>
          <w:lang w:val="en-US"/>
        </w:rPr>
        <w:t xml:space="preserve">Data primer adalah </w:t>
      </w:r>
      <w:r w:rsidR="005563DF" w:rsidRPr="00B306B7">
        <w:rPr>
          <w:rFonts w:ascii="Times New Roman" w:hAnsi="Times New Roman" w:cs="Times New Roman"/>
          <w:lang w:val="en-US"/>
        </w:rPr>
        <w:t xml:space="preserve">data yang diperoleh langsung dari masyarkat </w:t>
      </w:r>
      <w:r w:rsidR="00236DE7" w:rsidRPr="00B306B7">
        <w:rPr>
          <w:rFonts w:ascii="Times New Roman" w:hAnsi="Times New Roman" w:cs="Times New Roman"/>
          <w:lang w:val="en-US"/>
        </w:rPr>
        <w:t xml:space="preserve">sebagai sumber pertama </w:t>
      </w:r>
      <w:r w:rsidR="00FB73D9" w:rsidRPr="00B306B7">
        <w:rPr>
          <w:rFonts w:ascii="Times New Roman" w:hAnsi="Times New Roman" w:cs="Times New Roman"/>
          <w:lang w:val="en-US"/>
        </w:rPr>
        <w:t xml:space="preserve">dengan </w:t>
      </w:r>
      <w:r w:rsidR="006B2CE8" w:rsidRPr="00B306B7">
        <w:rPr>
          <w:rFonts w:ascii="Times New Roman" w:hAnsi="Times New Roman" w:cs="Times New Roman"/>
          <w:lang w:val="en-US"/>
        </w:rPr>
        <w:t xml:space="preserve">melalui </w:t>
      </w:r>
      <w:r w:rsidR="005679DE" w:rsidRPr="00B306B7">
        <w:rPr>
          <w:rFonts w:ascii="Times New Roman" w:hAnsi="Times New Roman" w:cs="Times New Roman"/>
          <w:lang w:val="en-US"/>
        </w:rPr>
        <w:t>penelitian</w:t>
      </w:r>
      <w:r w:rsidR="006B2CE8" w:rsidRPr="00B306B7">
        <w:rPr>
          <w:rFonts w:ascii="Times New Roman" w:hAnsi="Times New Roman" w:cs="Times New Roman"/>
          <w:lang w:val="en-US"/>
        </w:rPr>
        <w:t xml:space="preserve"> lapanga</w:t>
      </w:r>
      <w:r w:rsidR="005679DE" w:rsidRPr="00B306B7">
        <w:rPr>
          <w:rFonts w:ascii="Times New Roman" w:hAnsi="Times New Roman" w:cs="Times New Roman"/>
          <w:lang w:val="en-US"/>
        </w:rPr>
        <w:t xml:space="preserve">n, </w:t>
      </w:r>
      <w:r w:rsidR="000C1564" w:rsidRPr="00B306B7">
        <w:rPr>
          <w:rFonts w:ascii="Times New Roman" w:hAnsi="Times New Roman" w:cs="Times New Roman"/>
          <w:lang w:val="en-US"/>
        </w:rPr>
        <w:t xml:space="preserve">yang dilakukan dengan teknik pengumpulan data melalui </w:t>
      </w:r>
      <w:r w:rsidR="00886391" w:rsidRPr="00B306B7">
        <w:rPr>
          <w:rFonts w:ascii="Times New Roman" w:hAnsi="Times New Roman" w:cs="Times New Roman"/>
          <w:lang w:val="en-US"/>
        </w:rPr>
        <w:t xml:space="preserve">pengamatan, </w:t>
      </w:r>
      <w:r w:rsidR="000C1564" w:rsidRPr="00B306B7">
        <w:rPr>
          <w:rFonts w:ascii="Times New Roman" w:hAnsi="Times New Roman" w:cs="Times New Roman"/>
          <w:lang w:val="en-US"/>
        </w:rPr>
        <w:t>wawancara</w:t>
      </w:r>
      <w:r w:rsidR="001D130D" w:rsidRPr="00B306B7">
        <w:rPr>
          <w:rFonts w:ascii="Times New Roman" w:hAnsi="Times New Roman" w:cs="Times New Roman"/>
          <w:lang w:val="en-US"/>
        </w:rPr>
        <w:t>, ataupun kuesioner</w:t>
      </w:r>
      <w:r w:rsidR="00CE305B" w:rsidRPr="00B306B7">
        <w:rPr>
          <w:rFonts w:ascii="Times New Roman" w:hAnsi="Times New Roman" w:cs="Times New Roman"/>
          <w:lang w:val="en-US"/>
        </w:rPr>
        <w:t>.”</w:t>
      </w:r>
      <w:proofErr w:type="gramEnd"/>
      <w:r w:rsidR="0064221B" w:rsidRPr="00B306B7">
        <w:rPr>
          <w:rStyle w:val="FootnoteReference"/>
          <w:rFonts w:ascii="Times New Roman" w:hAnsi="Times New Roman" w:cs="Times New Roman"/>
          <w:lang w:val="en-US"/>
        </w:rPr>
        <w:footnoteReference w:id="13"/>
      </w:r>
      <w:r w:rsidR="00CE305B" w:rsidRPr="00B306B7">
        <w:rPr>
          <w:rFonts w:ascii="Times New Roman" w:hAnsi="Times New Roman" w:cs="Times New Roman"/>
          <w:lang w:val="en-US"/>
        </w:rPr>
        <w:t xml:space="preserve"> </w:t>
      </w:r>
    </w:p>
    <w:p w14:paraId="364C0583" w14:textId="64BA20B2" w:rsidR="007D72DE" w:rsidRPr="00B306B7" w:rsidRDefault="00A72DCA" w:rsidP="00B306B7">
      <w:pPr>
        <w:ind w:left="284" w:firstLine="283"/>
        <w:jc w:val="both"/>
        <w:rPr>
          <w:rFonts w:ascii="Times New Roman" w:hAnsi="Times New Roman" w:cs="Times New Roman"/>
          <w:lang w:val="en-US"/>
        </w:rPr>
      </w:pPr>
      <w:r w:rsidRPr="00B306B7">
        <w:rPr>
          <w:rFonts w:ascii="Times New Roman" w:hAnsi="Times New Roman" w:cs="Times New Roman"/>
          <w:lang w:val="en-US"/>
        </w:rPr>
        <w:t xml:space="preserve">Data primer </w:t>
      </w:r>
      <w:r w:rsidR="00213572" w:rsidRPr="00B306B7">
        <w:rPr>
          <w:rFonts w:ascii="Times New Roman" w:hAnsi="Times New Roman" w:cs="Times New Roman"/>
          <w:lang w:val="en-US"/>
        </w:rPr>
        <w:t xml:space="preserve">diperoleh </w:t>
      </w:r>
      <w:r w:rsidR="00FF21F8" w:rsidRPr="00B306B7">
        <w:rPr>
          <w:rFonts w:ascii="Times New Roman" w:hAnsi="Times New Roman" w:cs="Times New Roman"/>
          <w:lang w:val="en-US"/>
        </w:rPr>
        <w:t xml:space="preserve">dengan cara </w:t>
      </w:r>
      <w:r w:rsidR="00C012D6" w:rsidRPr="00B306B7">
        <w:rPr>
          <w:rFonts w:ascii="Times New Roman" w:hAnsi="Times New Roman" w:cs="Times New Roman"/>
          <w:lang w:val="en-US"/>
        </w:rPr>
        <w:t xml:space="preserve">penyebaran kuesioner </w:t>
      </w:r>
      <w:r w:rsidR="00FF21F8" w:rsidRPr="00B306B7">
        <w:rPr>
          <w:rFonts w:ascii="Times New Roman" w:hAnsi="Times New Roman" w:cs="Times New Roman"/>
          <w:lang w:val="en-US"/>
        </w:rPr>
        <w:t xml:space="preserve">kepada </w:t>
      </w:r>
      <w:r w:rsidR="00DA4BE5" w:rsidRPr="00B306B7">
        <w:rPr>
          <w:rFonts w:ascii="Times New Roman" w:hAnsi="Times New Roman" w:cs="Times New Roman"/>
          <w:lang w:val="en-US"/>
        </w:rPr>
        <w:t xml:space="preserve">konsumen </w:t>
      </w:r>
      <w:r w:rsidR="003201EC" w:rsidRPr="00B306B7">
        <w:rPr>
          <w:rFonts w:ascii="Times New Roman" w:hAnsi="Times New Roman" w:cs="Times New Roman"/>
          <w:lang w:val="en-US"/>
        </w:rPr>
        <w:t>p</w:t>
      </w:r>
      <w:r w:rsidR="00DA4BE5" w:rsidRPr="00B306B7">
        <w:rPr>
          <w:rFonts w:ascii="Times New Roman" w:hAnsi="Times New Roman" w:cs="Times New Roman"/>
          <w:lang w:val="en-US"/>
        </w:rPr>
        <w:t>emanfaat</w:t>
      </w:r>
      <w:r w:rsidR="003201EC" w:rsidRPr="00B306B7">
        <w:rPr>
          <w:rFonts w:ascii="Times New Roman" w:hAnsi="Times New Roman" w:cs="Times New Roman"/>
          <w:lang w:val="en-US"/>
        </w:rPr>
        <w:t xml:space="preserve"> jasa</w:t>
      </w:r>
      <w:r w:rsidR="00DA4BE5" w:rsidRPr="00B306B7">
        <w:rPr>
          <w:rFonts w:ascii="Times New Roman" w:hAnsi="Times New Roman" w:cs="Times New Roman"/>
          <w:lang w:val="en-US"/>
        </w:rPr>
        <w:t xml:space="preserve"> telekomunikasi</w:t>
      </w:r>
      <w:r w:rsidR="003201EC" w:rsidRPr="00B306B7">
        <w:rPr>
          <w:rFonts w:ascii="Times New Roman" w:hAnsi="Times New Roman" w:cs="Times New Roman"/>
          <w:lang w:val="en-US"/>
        </w:rPr>
        <w:t xml:space="preserve"> dari salah satu </w:t>
      </w:r>
      <w:r w:rsidR="00DA4BE5" w:rsidRPr="00B306B7">
        <w:rPr>
          <w:rFonts w:ascii="Times New Roman" w:hAnsi="Times New Roman" w:cs="Times New Roman"/>
          <w:lang w:val="en-US"/>
        </w:rPr>
        <w:t>pelaku usaha penyelenggara jasa telekomunikasi</w:t>
      </w:r>
      <w:r w:rsidR="003201EC" w:rsidRPr="00B306B7">
        <w:rPr>
          <w:rFonts w:ascii="Times New Roman" w:hAnsi="Times New Roman" w:cs="Times New Roman"/>
          <w:lang w:val="en-US"/>
        </w:rPr>
        <w:t xml:space="preserve"> di Indonesia dengan jumlah responden yang direncanakan yaitu 200 (dua ratus) orang di daerah Jakarta, Bogor, Depok, Tanggerang, Bekasi (JABODETABEK)</w:t>
      </w:r>
      <w:r w:rsidR="00DA4BE5" w:rsidRPr="00B306B7">
        <w:rPr>
          <w:rFonts w:ascii="Times New Roman" w:hAnsi="Times New Roman" w:cs="Times New Roman"/>
          <w:lang w:val="en-US"/>
        </w:rPr>
        <w:t xml:space="preserve"> dan sekitarnya, untuk mengetahui pelanggaran hukum apa saja yang sudah dilakukan oleh pelaku usaha penyelenggara jasa telekomunikasi terhadap konsumen sebagai pemanfaat jasa telekomunikasi</w:t>
      </w:r>
      <w:r w:rsidR="002D67A2" w:rsidRPr="00B306B7">
        <w:rPr>
          <w:rFonts w:ascii="Times New Roman" w:hAnsi="Times New Roman" w:cs="Times New Roman"/>
          <w:lang w:val="en-US"/>
        </w:rPr>
        <w:t xml:space="preserve">, selain itu </w:t>
      </w:r>
      <w:r w:rsidR="00257B07" w:rsidRPr="00B306B7">
        <w:rPr>
          <w:rFonts w:ascii="Times New Roman" w:hAnsi="Times New Roman" w:cs="Times New Roman"/>
          <w:lang w:val="en-US"/>
        </w:rPr>
        <w:t>penulis juga melakukan</w:t>
      </w:r>
      <w:r w:rsidR="00C012D6" w:rsidRPr="00B306B7">
        <w:rPr>
          <w:rFonts w:ascii="Times New Roman" w:hAnsi="Times New Roman" w:cs="Times New Roman"/>
          <w:lang w:val="en-US"/>
        </w:rPr>
        <w:t xml:space="preserve"> wawancara </w:t>
      </w:r>
      <w:r w:rsidR="0052592D" w:rsidRPr="00B306B7">
        <w:rPr>
          <w:rFonts w:ascii="Times New Roman" w:hAnsi="Times New Roman" w:cs="Times New Roman"/>
          <w:lang w:val="en-US"/>
        </w:rPr>
        <w:t xml:space="preserve">dengan </w:t>
      </w:r>
      <w:r w:rsidR="00464086" w:rsidRPr="00B306B7">
        <w:rPr>
          <w:rFonts w:ascii="Times New Roman" w:hAnsi="Times New Roman" w:cs="Times New Roman"/>
          <w:lang w:val="en-US"/>
        </w:rPr>
        <w:t>Bapak Denden selaku perwakilan dari KOMINFO terkait bentuk pengawasan dan perlindungan data pribadi oleh pemerintah</w:t>
      </w:r>
      <w:r w:rsidR="00745DAB" w:rsidRPr="00B306B7">
        <w:rPr>
          <w:rFonts w:ascii="Times New Roman" w:hAnsi="Times New Roman" w:cs="Times New Roman"/>
          <w:lang w:val="en-US"/>
        </w:rPr>
        <w:t xml:space="preserve">, </w:t>
      </w:r>
      <w:r w:rsidR="00464086" w:rsidRPr="00B306B7">
        <w:rPr>
          <w:rFonts w:ascii="Times New Roman" w:hAnsi="Times New Roman" w:cs="Times New Roman"/>
          <w:lang w:val="en-US"/>
        </w:rPr>
        <w:t xml:space="preserve">dan </w:t>
      </w:r>
      <w:r w:rsidR="006B2CE8" w:rsidRPr="00B306B7">
        <w:rPr>
          <w:rFonts w:ascii="Times New Roman" w:hAnsi="Times New Roman" w:cs="Times New Roman"/>
          <w:lang w:val="en-US"/>
        </w:rPr>
        <w:t xml:space="preserve">didukung </w:t>
      </w:r>
      <w:r w:rsidR="006F6E75" w:rsidRPr="00B306B7">
        <w:rPr>
          <w:rFonts w:ascii="Times New Roman" w:hAnsi="Times New Roman" w:cs="Times New Roman"/>
          <w:lang w:val="en-US"/>
        </w:rPr>
        <w:t xml:space="preserve">dengan </w:t>
      </w:r>
      <w:r w:rsidR="006B2CE8" w:rsidRPr="00B306B7">
        <w:rPr>
          <w:rFonts w:ascii="Times New Roman" w:hAnsi="Times New Roman" w:cs="Times New Roman"/>
          <w:lang w:val="en-US"/>
        </w:rPr>
        <w:t>d</w:t>
      </w:r>
      <w:r w:rsidR="009F0D28" w:rsidRPr="00B306B7">
        <w:rPr>
          <w:rFonts w:ascii="Times New Roman" w:hAnsi="Times New Roman" w:cs="Times New Roman"/>
          <w:lang w:val="en-US"/>
        </w:rPr>
        <w:t>ata sekunder</w:t>
      </w:r>
      <w:r w:rsidR="00CD485A" w:rsidRPr="00B306B7">
        <w:rPr>
          <w:rFonts w:ascii="Times New Roman" w:hAnsi="Times New Roman" w:cs="Times New Roman"/>
          <w:lang w:val="en-US"/>
        </w:rPr>
        <w:t>.</w:t>
      </w:r>
    </w:p>
    <w:p w14:paraId="3F7E02F8" w14:textId="49E71FE7" w:rsidR="004320BC" w:rsidRPr="00B306B7" w:rsidRDefault="00F16463" w:rsidP="00B306B7">
      <w:pPr>
        <w:ind w:left="284" w:firstLine="283"/>
        <w:jc w:val="both"/>
        <w:rPr>
          <w:rFonts w:ascii="Times New Roman" w:hAnsi="Times New Roman" w:cs="Times New Roman"/>
          <w:lang w:val="en-US"/>
        </w:rPr>
      </w:pPr>
      <w:r w:rsidRPr="00B306B7">
        <w:rPr>
          <w:rFonts w:ascii="Times New Roman" w:hAnsi="Times New Roman" w:cs="Times New Roman"/>
          <w:lang w:val="en-US"/>
        </w:rPr>
        <w:t>“</w:t>
      </w:r>
      <w:r w:rsidR="007D72DE" w:rsidRPr="00B306B7">
        <w:rPr>
          <w:rFonts w:ascii="Times New Roman" w:hAnsi="Times New Roman" w:cs="Times New Roman"/>
          <w:lang w:val="en-US"/>
        </w:rPr>
        <w:t xml:space="preserve">Data sekunder </w:t>
      </w:r>
      <w:r w:rsidR="00C8044E" w:rsidRPr="00B306B7">
        <w:rPr>
          <w:rFonts w:ascii="Times New Roman" w:hAnsi="Times New Roman" w:cs="Times New Roman"/>
          <w:lang w:val="en-US"/>
        </w:rPr>
        <w:t xml:space="preserve">yaitu data yang </w:t>
      </w:r>
      <w:r w:rsidR="007D72DE" w:rsidRPr="00B306B7">
        <w:rPr>
          <w:rFonts w:ascii="Times New Roman" w:hAnsi="Times New Roman" w:cs="Times New Roman"/>
          <w:lang w:val="en-US"/>
        </w:rPr>
        <w:t xml:space="preserve">diperoleh melalui </w:t>
      </w:r>
      <w:r w:rsidR="00AD6946" w:rsidRPr="00B306B7">
        <w:rPr>
          <w:rFonts w:ascii="Times New Roman" w:hAnsi="Times New Roman" w:cs="Times New Roman"/>
          <w:lang w:val="en-US"/>
        </w:rPr>
        <w:t xml:space="preserve">penelitian </w:t>
      </w:r>
      <w:r w:rsidR="007D72DE" w:rsidRPr="00B306B7">
        <w:rPr>
          <w:rFonts w:ascii="Times New Roman" w:hAnsi="Times New Roman" w:cs="Times New Roman"/>
          <w:lang w:val="en-US"/>
        </w:rPr>
        <w:t xml:space="preserve">kepustakaan </w:t>
      </w:r>
      <w:r w:rsidR="00AD6946" w:rsidRPr="00B306B7">
        <w:rPr>
          <w:rFonts w:ascii="Times New Roman" w:hAnsi="Times New Roman" w:cs="Times New Roman"/>
          <w:lang w:val="en-US"/>
        </w:rPr>
        <w:t xml:space="preserve">dan dokumentasi </w:t>
      </w:r>
      <w:r w:rsidR="007E3344" w:rsidRPr="00B306B7">
        <w:rPr>
          <w:rFonts w:ascii="Times New Roman" w:hAnsi="Times New Roman" w:cs="Times New Roman"/>
          <w:lang w:val="en-US"/>
        </w:rPr>
        <w:t xml:space="preserve">dari hasil penelitian dan pengolahan orang </w:t>
      </w:r>
      <w:proofErr w:type="gramStart"/>
      <w:r w:rsidR="007E3344" w:rsidRPr="00B306B7">
        <w:rPr>
          <w:rFonts w:ascii="Times New Roman" w:hAnsi="Times New Roman" w:cs="Times New Roman"/>
          <w:lang w:val="en-US"/>
        </w:rPr>
        <w:t>lain</w:t>
      </w:r>
      <w:proofErr w:type="gramEnd"/>
      <w:r w:rsidR="007E3344" w:rsidRPr="00B306B7">
        <w:rPr>
          <w:rFonts w:ascii="Times New Roman" w:hAnsi="Times New Roman" w:cs="Times New Roman"/>
          <w:lang w:val="en-US"/>
        </w:rPr>
        <w:t xml:space="preserve"> yang sudah tersedia dalam bentuk buku-buku </w:t>
      </w:r>
      <w:r w:rsidR="00787667" w:rsidRPr="00B306B7">
        <w:rPr>
          <w:rFonts w:ascii="Times New Roman" w:hAnsi="Times New Roman" w:cs="Times New Roman"/>
          <w:lang w:val="en-US"/>
        </w:rPr>
        <w:t>atau dokumentasi yang tersedia di perpustakaan atau milik pribadi.</w:t>
      </w:r>
      <w:r w:rsidRPr="00B306B7">
        <w:rPr>
          <w:rFonts w:ascii="Times New Roman" w:hAnsi="Times New Roman" w:cs="Times New Roman"/>
          <w:lang w:val="en-US"/>
        </w:rPr>
        <w:t>”</w:t>
      </w:r>
      <w:r w:rsidR="00787667" w:rsidRPr="00B306B7">
        <w:rPr>
          <w:rStyle w:val="FootnoteReference"/>
          <w:rFonts w:ascii="Times New Roman" w:hAnsi="Times New Roman" w:cs="Times New Roman"/>
          <w:lang w:val="en-US"/>
        </w:rPr>
        <w:footnoteReference w:id="14"/>
      </w:r>
      <w:r w:rsidR="007935A9" w:rsidRPr="00B306B7">
        <w:rPr>
          <w:rFonts w:ascii="Times New Roman" w:hAnsi="Times New Roman" w:cs="Times New Roman"/>
          <w:lang w:val="en-US"/>
        </w:rPr>
        <w:t xml:space="preserve"> </w:t>
      </w:r>
      <w:proofErr w:type="gramStart"/>
      <w:r w:rsidR="00C33371" w:rsidRPr="00B306B7">
        <w:rPr>
          <w:rFonts w:ascii="Times New Roman" w:hAnsi="Times New Roman" w:cs="Times New Roman"/>
          <w:lang w:val="en-US"/>
        </w:rPr>
        <w:t>yang</w:t>
      </w:r>
      <w:proofErr w:type="gramEnd"/>
      <w:r w:rsidR="00C33371" w:rsidRPr="00B306B7">
        <w:rPr>
          <w:rFonts w:ascii="Times New Roman" w:hAnsi="Times New Roman" w:cs="Times New Roman"/>
          <w:lang w:val="en-US"/>
        </w:rPr>
        <w:t xml:space="preserve"> </w:t>
      </w:r>
      <w:r w:rsidR="007D72DE" w:rsidRPr="00B306B7">
        <w:rPr>
          <w:rFonts w:ascii="Times New Roman" w:hAnsi="Times New Roman" w:cs="Times New Roman"/>
          <w:lang w:val="en-US"/>
        </w:rPr>
        <w:t>meliputi :</w:t>
      </w:r>
    </w:p>
    <w:p w14:paraId="7C52B4E8" w14:textId="4A91BE82" w:rsidR="007D72DE" w:rsidRPr="00B306B7" w:rsidRDefault="007D72DE" w:rsidP="00B306B7">
      <w:pPr>
        <w:pStyle w:val="ListParagraph"/>
        <w:numPr>
          <w:ilvl w:val="0"/>
          <w:numId w:val="4"/>
        </w:numPr>
        <w:jc w:val="both"/>
        <w:rPr>
          <w:rFonts w:ascii="Times New Roman" w:hAnsi="Times New Roman" w:cs="Times New Roman"/>
          <w:lang w:val="en-US"/>
        </w:rPr>
      </w:pPr>
      <w:r w:rsidRPr="00B306B7">
        <w:rPr>
          <w:rFonts w:ascii="Times New Roman" w:hAnsi="Times New Roman" w:cs="Times New Roman"/>
          <w:lang w:val="en-US"/>
        </w:rPr>
        <w:t xml:space="preserve">Bahan hukum </w:t>
      </w:r>
      <w:r w:rsidR="00C33371" w:rsidRPr="00B306B7">
        <w:rPr>
          <w:rFonts w:ascii="Times New Roman" w:hAnsi="Times New Roman" w:cs="Times New Roman"/>
          <w:lang w:val="en-US"/>
        </w:rPr>
        <w:t>primer</w:t>
      </w:r>
      <w:r w:rsidR="00745DAB" w:rsidRPr="00B306B7">
        <w:rPr>
          <w:rFonts w:ascii="Times New Roman" w:hAnsi="Times New Roman" w:cs="Times New Roman"/>
          <w:lang w:val="en-US"/>
        </w:rPr>
        <w:t xml:space="preserve"> yang dipergunakan dalam penelitian ini adalah;</w:t>
      </w:r>
    </w:p>
    <w:p w14:paraId="331568DF" w14:textId="57917C8F" w:rsidR="007D72DE" w:rsidRPr="00B306B7" w:rsidRDefault="007D72DE" w:rsidP="00B306B7">
      <w:pPr>
        <w:pStyle w:val="ListParagraph"/>
        <w:numPr>
          <w:ilvl w:val="0"/>
          <w:numId w:val="5"/>
        </w:numPr>
        <w:jc w:val="both"/>
        <w:rPr>
          <w:rFonts w:ascii="Times New Roman" w:hAnsi="Times New Roman" w:cs="Times New Roman"/>
          <w:lang w:val="en-US"/>
        </w:rPr>
      </w:pPr>
      <w:r w:rsidRPr="00B306B7">
        <w:rPr>
          <w:rFonts w:ascii="Times New Roman" w:hAnsi="Times New Roman" w:cs="Times New Roman"/>
          <w:lang w:val="en-US"/>
        </w:rPr>
        <w:t xml:space="preserve">Undang- Undang No.8 Tahun 1999 tentang Perlindungan Konsumen. </w:t>
      </w:r>
    </w:p>
    <w:p w14:paraId="527BFAD9" w14:textId="0BB33E80" w:rsidR="007D72DE" w:rsidRPr="00B306B7" w:rsidRDefault="007D72DE" w:rsidP="00B306B7">
      <w:pPr>
        <w:pStyle w:val="ListParagraph"/>
        <w:numPr>
          <w:ilvl w:val="0"/>
          <w:numId w:val="5"/>
        </w:numPr>
        <w:jc w:val="both"/>
        <w:rPr>
          <w:rFonts w:ascii="Times New Roman" w:hAnsi="Times New Roman" w:cs="Times New Roman"/>
          <w:lang w:val="en-US"/>
        </w:rPr>
      </w:pPr>
      <w:r w:rsidRPr="00B306B7">
        <w:rPr>
          <w:rFonts w:ascii="Times New Roman" w:hAnsi="Times New Roman" w:cs="Times New Roman"/>
          <w:lang w:val="en-US"/>
        </w:rPr>
        <w:t xml:space="preserve">Undang-Undang No. 19 Tahun 2016 </w:t>
      </w:r>
      <w:r w:rsidR="00460F94" w:rsidRPr="00B306B7">
        <w:rPr>
          <w:rFonts w:ascii="Times New Roman" w:hAnsi="Times New Roman" w:cs="Times New Roman"/>
          <w:lang w:val="en-US"/>
        </w:rPr>
        <w:t>t</w:t>
      </w:r>
      <w:r w:rsidRPr="00B306B7">
        <w:rPr>
          <w:rFonts w:ascii="Times New Roman" w:hAnsi="Times New Roman" w:cs="Times New Roman"/>
          <w:lang w:val="en-US"/>
        </w:rPr>
        <w:t xml:space="preserve">entang perubahan atas Undang-Undang No.11 Tahun 2008 </w:t>
      </w:r>
      <w:r w:rsidR="00460F94" w:rsidRPr="00B306B7">
        <w:rPr>
          <w:rFonts w:ascii="Times New Roman" w:hAnsi="Times New Roman" w:cs="Times New Roman"/>
          <w:lang w:val="en-US"/>
        </w:rPr>
        <w:t>t</w:t>
      </w:r>
      <w:r w:rsidRPr="00B306B7">
        <w:rPr>
          <w:rFonts w:ascii="Times New Roman" w:hAnsi="Times New Roman" w:cs="Times New Roman"/>
          <w:lang w:val="en-US"/>
        </w:rPr>
        <w:t>entang Informasi dan Transaksi Elektronik.</w:t>
      </w:r>
    </w:p>
    <w:p w14:paraId="753E542A" w14:textId="1D66F479" w:rsidR="00EA2A47" w:rsidRPr="00B306B7" w:rsidRDefault="00EA2A47" w:rsidP="00B306B7">
      <w:pPr>
        <w:pStyle w:val="ListParagraph"/>
        <w:numPr>
          <w:ilvl w:val="0"/>
          <w:numId w:val="5"/>
        </w:numPr>
        <w:jc w:val="both"/>
        <w:rPr>
          <w:rFonts w:ascii="Times New Roman" w:hAnsi="Times New Roman" w:cs="Times New Roman"/>
          <w:lang w:val="en-US"/>
        </w:rPr>
      </w:pPr>
      <w:r w:rsidRPr="00B306B7">
        <w:rPr>
          <w:rFonts w:ascii="Times New Roman" w:hAnsi="Times New Roman" w:cs="Times New Roman"/>
          <w:lang w:val="en-US"/>
        </w:rPr>
        <w:t>Peraturan Pemerintah Republik Indonesia No. 71 Tahun 2019 tentang Penyelenggaraan Sistem dan Transaksi Elektronik.</w:t>
      </w:r>
    </w:p>
    <w:p w14:paraId="11BD91CA" w14:textId="494B9C9C" w:rsidR="00745DAB" w:rsidRPr="00B306B7" w:rsidRDefault="00745DAB" w:rsidP="00B306B7">
      <w:pPr>
        <w:pStyle w:val="ListParagraph"/>
        <w:numPr>
          <w:ilvl w:val="0"/>
          <w:numId w:val="5"/>
        </w:numPr>
        <w:jc w:val="both"/>
        <w:rPr>
          <w:rFonts w:ascii="Times New Roman" w:hAnsi="Times New Roman" w:cs="Times New Roman"/>
          <w:lang w:val="en-US"/>
        </w:rPr>
      </w:pPr>
      <w:r w:rsidRPr="00B306B7">
        <w:rPr>
          <w:rFonts w:ascii="Times New Roman" w:hAnsi="Times New Roman" w:cs="Times New Roman"/>
          <w:lang w:val="en-US"/>
        </w:rPr>
        <w:t>Dan peraturan pelaksana terkait SMS, iklan, dan data pribadi.</w:t>
      </w:r>
    </w:p>
    <w:p w14:paraId="153E8CDB" w14:textId="78BB7559" w:rsidR="007D72DE" w:rsidRPr="00B306B7" w:rsidRDefault="007D72DE" w:rsidP="00B306B7">
      <w:pPr>
        <w:pStyle w:val="ListParagraph"/>
        <w:numPr>
          <w:ilvl w:val="0"/>
          <w:numId w:val="4"/>
        </w:numPr>
        <w:jc w:val="both"/>
        <w:rPr>
          <w:rFonts w:ascii="Times New Roman" w:hAnsi="Times New Roman" w:cs="Times New Roman"/>
          <w:lang w:val="en-US"/>
        </w:rPr>
      </w:pPr>
      <w:r w:rsidRPr="00B306B7">
        <w:rPr>
          <w:rFonts w:ascii="Times New Roman" w:hAnsi="Times New Roman" w:cs="Times New Roman"/>
          <w:lang w:val="en-US"/>
        </w:rPr>
        <w:t>Bahan hukum sekunder</w:t>
      </w:r>
      <w:r w:rsidR="00745DAB" w:rsidRPr="00B306B7">
        <w:rPr>
          <w:rFonts w:ascii="Times New Roman" w:hAnsi="Times New Roman" w:cs="Times New Roman"/>
          <w:lang w:val="en-US"/>
        </w:rPr>
        <w:t xml:space="preserve"> yang dipergunakan dalam penelitian ini adalah;</w:t>
      </w:r>
    </w:p>
    <w:p w14:paraId="7BA7A59A" w14:textId="552AFA2D" w:rsidR="007D72DE" w:rsidRPr="00B306B7" w:rsidRDefault="007D72DE" w:rsidP="00B306B7">
      <w:pPr>
        <w:pStyle w:val="ListParagraph"/>
        <w:numPr>
          <w:ilvl w:val="0"/>
          <w:numId w:val="6"/>
        </w:numPr>
        <w:jc w:val="both"/>
        <w:rPr>
          <w:rFonts w:ascii="Times New Roman" w:hAnsi="Times New Roman" w:cs="Times New Roman"/>
          <w:lang w:val="en-US"/>
        </w:rPr>
      </w:pPr>
      <w:r w:rsidRPr="00B306B7">
        <w:rPr>
          <w:rFonts w:ascii="Times New Roman" w:hAnsi="Times New Roman" w:cs="Times New Roman"/>
          <w:lang w:val="en-US"/>
        </w:rPr>
        <w:t>Celina Tri Siwi Kristiyanti, S.H.</w:t>
      </w:r>
      <w:proofErr w:type="gramStart"/>
      <w:r w:rsidRPr="00B306B7">
        <w:rPr>
          <w:rFonts w:ascii="Times New Roman" w:hAnsi="Times New Roman" w:cs="Times New Roman"/>
          <w:lang w:val="en-US"/>
        </w:rPr>
        <w:t>,M.Hum</w:t>
      </w:r>
      <w:proofErr w:type="gramEnd"/>
      <w:r w:rsidRPr="00B306B7">
        <w:rPr>
          <w:rFonts w:ascii="Times New Roman" w:hAnsi="Times New Roman" w:cs="Times New Roman"/>
          <w:lang w:val="en-US"/>
        </w:rPr>
        <w:t>. Hukum Perlindungan Konsumen.</w:t>
      </w:r>
    </w:p>
    <w:p w14:paraId="6CCC7EB7" w14:textId="362E8907" w:rsidR="007D72DE" w:rsidRPr="00B306B7" w:rsidRDefault="007D72DE" w:rsidP="00B306B7">
      <w:pPr>
        <w:pStyle w:val="ListParagraph"/>
        <w:numPr>
          <w:ilvl w:val="0"/>
          <w:numId w:val="6"/>
        </w:numPr>
        <w:jc w:val="both"/>
        <w:rPr>
          <w:rFonts w:ascii="Times New Roman" w:hAnsi="Times New Roman" w:cs="Times New Roman"/>
          <w:lang w:val="en-US"/>
        </w:rPr>
      </w:pPr>
      <w:r w:rsidRPr="00B306B7">
        <w:rPr>
          <w:rFonts w:ascii="Times New Roman" w:hAnsi="Times New Roman" w:cs="Times New Roman"/>
          <w:lang w:val="en-US"/>
        </w:rPr>
        <w:t>AZ Nasution, S.H, Hukum Perlindungan Konsumen Suatu Pengantar.</w:t>
      </w:r>
    </w:p>
    <w:p w14:paraId="324BAA56" w14:textId="73061604" w:rsidR="007D72DE" w:rsidRPr="00B306B7" w:rsidRDefault="00E66634" w:rsidP="00B306B7">
      <w:pPr>
        <w:pStyle w:val="ListParagraph"/>
        <w:numPr>
          <w:ilvl w:val="0"/>
          <w:numId w:val="6"/>
        </w:numPr>
        <w:jc w:val="both"/>
        <w:rPr>
          <w:rFonts w:ascii="Times New Roman" w:hAnsi="Times New Roman" w:cs="Times New Roman"/>
          <w:lang w:val="en-US"/>
        </w:rPr>
      </w:pPr>
      <w:r w:rsidRPr="00B306B7">
        <w:rPr>
          <w:rFonts w:ascii="Times New Roman" w:hAnsi="Times New Roman" w:cs="Times New Roman"/>
          <w:lang w:val="en-US"/>
        </w:rPr>
        <w:t xml:space="preserve">Jurnal </w:t>
      </w:r>
      <w:r w:rsidR="006C23A7" w:rsidRPr="00B306B7">
        <w:rPr>
          <w:rFonts w:ascii="Times New Roman" w:hAnsi="Times New Roman" w:cs="Times New Roman"/>
          <w:lang w:val="en-US"/>
        </w:rPr>
        <w:t xml:space="preserve">hukum </w:t>
      </w:r>
      <w:r w:rsidR="001005A6" w:rsidRPr="00B306B7">
        <w:rPr>
          <w:rFonts w:ascii="Times New Roman" w:hAnsi="Times New Roman" w:cs="Times New Roman"/>
          <w:lang w:val="en-US"/>
        </w:rPr>
        <w:t>yang terkait dengan perlindungan konsumen dan perlindungan data pribadi</w:t>
      </w:r>
      <w:r w:rsidR="001A1DFA" w:rsidRPr="00B306B7">
        <w:rPr>
          <w:rFonts w:ascii="Times New Roman" w:hAnsi="Times New Roman" w:cs="Times New Roman"/>
          <w:lang w:val="en-US"/>
        </w:rPr>
        <w:t>.</w:t>
      </w:r>
    </w:p>
    <w:p w14:paraId="027ACA55" w14:textId="54465FB6" w:rsidR="007D72DE" w:rsidRPr="00B306B7" w:rsidRDefault="007D72DE" w:rsidP="00B306B7">
      <w:pPr>
        <w:pStyle w:val="ListParagraph"/>
        <w:numPr>
          <w:ilvl w:val="0"/>
          <w:numId w:val="4"/>
        </w:numPr>
        <w:jc w:val="both"/>
        <w:rPr>
          <w:rFonts w:ascii="Times New Roman" w:hAnsi="Times New Roman" w:cs="Times New Roman"/>
          <w:lang w:val="en-US"/>
        </w:rPr>
      </w:pPr>
      <w:r w:rsidRPr="00B306B7">
        <w:rPr>
          <w:rFonts w:ascii="Times New Roman" w:hAnsi="Times New Roman" w:cs="Times New Roman"/>
          <w:lang w:val="en-US"/>
        </w:rPr>
        <w:t>Bahan hukum tersier</w:t>
      </w:r>
      <w:r w:rsidR="00745DAB" w:rsidRPr="00B306B7">
        <w:rPr>
          <w:rFonts w:ascii="Times New Roman" w:hAnsi="Times New Roman" w:cs="Times New Roman"/>
          <w:lang w:val="en-US"/>
        </w:rPr>
        <w:t xml:space="preserve"> yang digunakan dalam penelitian ini adalah Kamus Besar Bahasa Indonesia (KBBI).</w:t>
      </w:r>
    </w:p>
    <w:p w14:paraId="22461719" w14:textId="3ED65D82" w:rsidR="00CB0D6D" w:rsidRPr="00B306B7" w:rsidRDefault="00716CCC" w:rsidP="00B306B7">
      <w:pPr>
        <w:ind w:left="284" w:firstLine="567"/>
        <w:jc w:val="both"/>
        <w:rPr>
          <w:rFonts w:ascii="Times New Roman" w:hAnsi="Times New Roman" w:cs="Times New Roman"/>
          <w:b/>
          <w:bCs/>
          <w:lang w:val="en-US"/>
        </w:rPr>
      </w:pPr>
      <w:proofErr w:type="gramStart"/>
      <w:r w:rsidRPr="00B306B7">
        <w:rPr>
          <w:rFonts w:ascii="Times New Roman" w:hAnsi="Times New Roman" w:cs="Times New Roman"/>
          <w:lang w:val="en-US"/>
        </w:rPr>
        <w:t xml:space="preserve">Data primer dan sekunder dianalisis serta disajikan secara deskriptif-kualitatif </w:t>
      </w:r>
      <w:r w:rsidR="00806D7A" w:rsidRPr="00B306B7">
        <w:rPr>
          <w:rFonts w:ascii="Times New Roman" w:hAnsi="Times New Roman" w:cs="Times New Roman"/>
          <w:lang w:val="en-US"/>
        </w:rPr>
        <w:t xml:space="preserve">untuk </w:t>
      </w:r>
      <w:r w:rsidR="0090512C" w:rsidRPr="00B306B7">
        <w:rPr>
          <w:rFonts w:ascii="Times New Roman" w:hAnsi="Times New Roman" w:cs="Times New Roman"/>
          <w:lang w:val="en-US"/>
        </w:rPr>
        <w:t xml:space="preserve">mendapatkan gambaran yang utuh mengenai hubungan antara kepentingan-kepentingan </w:t>
      </w:r>
      <w:r w:rsidR="00FC6079" w:rsidRPr="00B306B7">
        <w:rPr>
          <w:rFonts w:ascii="Times New Roman" w:hAnsi="Times New Roman" w:cs="Times New Roman"/>
          <w:lang w:val="en-US"/>
        </w:rPr>
        <w:t>dan segala nilai-nilai yang dianut dan diyakini oleh masyarakat</w:t>
      </w:r>
      <w:r w:rsidR="006D0D1B" w:rsidRPr="00B306B7">
        <w:rPr>
          <w:rFonts w:ascii="Times New Roman" w:hAnsi="Times New Roman" w:cs="Times New Roman"/>
          <w:lang w:val="en-US"/>
        </w:rPr>
        <w:t xml:space="preserve"> tersebut.</w:t>
      </w:r>
      <w:proofErr w:type="gramEnd"/>
      <w:r w:rsidR="00D8195F" w:rsidRPr="00B306B7">
        <w:rPr>
          <w:rStyle w:val="FootnoteReference"/>
          <w:rFonts w:ascii="Times New Roman" w:hAnsi="Times New Roman" w:cs="Times New Roman"/>
          <w:lang w:val="en-US"/>
        </w:rPr>
        <w:footnoteReference w:id="15"/>
      </w:r>
      <w:r w:rsidR="00772D78" w:rsidRPr="00B306B7">
        <w:rPr>
          <w:rFonts w:ascii="Times New Roman" w:hAnsi="Times New Roman" w:cs="Times New Roman"/>
          <w:b/>
          <w:bCs/>
          <w:lang w:val="en-US"/>
        </w:rPr>
        <w:tab/>
      </w:r>
    </w:p>
    <w:p w14:paraId="1F1357A9" w14:textId="77777777" w:rsidR="0052641D" w:rsidRPr="00B306B7" w:rsidRDefault="0052641D" w:rsidP="00B306B7">
      <w:pPr>
        <w:jc w:val="both"/>
        <w:rPr>
          <w:rFonts w:ascii="Times New Roman" w:hAnsi="Times New Roman" w:cs="Times New Roman"/>
          <w:lang w:val="en-US"/>
        </w:rPr>
      </w:pPr>
    </w:p>
    <w:p w14:paraId="796331D7" w14:textId="2D06031D" w:rsidR="006B777C" w:rsidRPr="00B306B7" w:rsidRDefault="00BF63F0" w:rsidP="00B306B7">
      <w:pPr>
        <w:pStyle w:val="ListParagraph"/>
        <w:numPr>
          <w:ilvl w:val="0"/>
          <w:numId w:val="9"/>
        </w:numPr>
        <w:jc w:val="both"/>
        <w:rPr>
          <w:rFonts w:ascii="Times New Roman" w:hAnsi="Times New Roman" w:cs="Times New Roman"/>
          <w:b/>
          <w:bCs/>
          <w:lang w:val="en-US"/>
        </w:rPr>
      </w:pPr>
      <w:r w:rsidRPr="00B306B7">
        <w:rPr>
          <w:rFonts w:ascii="Times New Roman" w:hAnsi="Times New Roman" w:cs="Times New Roman"/>
          <w:b/>
          <w:bCs/>
          <w:lang w:val="en-US"/>
        </w:rPr>
        <w:t>PEMBAHASAN</w:t>
      </w:r>
    </w:p>
    <w:p w14:paraId="5EB40F75" w14:textId="0294BE64" w:rsidR="00BF63F0" w:rsidRPr="00B306B7" w:rsidRDefault="00BF63F0" w:rsidP="00B306B7">
      <w:pPr>
        <w:pStyle w:val="ListParagraph"/>
        <w:numPr>
          <w:ilvl w:val="0"/>
          <w:numId w:val="14"/>
        </w:numPr>
        <w:jc w:val="both"/>
        <w:rPr>
          <w:rFonts w:ascii="Times New Roman" w:hAnsi="Times New Roman" w:cs="Times New Roman"/>
          <w:b/>
          <w:bCs/>
          <w:lang w:val="en-US"/>
        </w:rPr>
      </w:pPr>
      <w:r w:rsidRPr="00B306B7">
        <w:rPr>
          <w:rFonts w:ascii="Times New Roman" w:hAnsi="Times New Roman" w:cs="Times New Roman"/>
          <w:b/>
          <w:bCs/>
          <w:lang w:val="en-US"/>
        </w:rPr>
        <w:t xml:space="preserve">Pelanggaran hukum yang dilakukan oleh pelaku usaha penyelenggara jasa telekomunikasi terkait SMS iklan yang mengganggu konsumen menurut </w:t>
      </w:r>
      <w:r w:rsidRPr="00B306B7">
        <w:rPr>
          <w:rFonts w:ascii="Times New Roman" w:hAnsi="Times New Roman" w:cs="Times New Roman"/>
          <w:b/>
          <w:bCs/>
          <w:lang w:val="en-US"/>
        </w:rPr>
        <w:lastRenderedPageBreak/>
        <w:t>Undang-Undang No.8 Tahun 1999 tentang Perlindungan Konsumen (UUPK) dan Undang-Undang No.19 Tahun 2016 tentang perubahan atas Undang-Undang No.11 Tahun 2008 tentang Informasi dan Transaksi Elektronik (UU ITE).</w:t>
      </w:r>
    </w:p>
    <w:p w14:paraId="3E3CACF3" w14:textId="77777777" w:rsidR="0052641D" w:rsidRPr="00B306B7" w:rsidRDefault="00BF63F0" w:rsidP="00B306B7">
      <w:pPr>
        <w:ind w:left="284" w:firstLine="436"/>
        <w:jc w:val="both"/>
        <w:rPr>
          <w:rFonts w:ascii="Times New Roman" w:hAnsi="Times New Roman" w:cs="Times New Roman"/>
          <w:lang w:val="en-US"/>
        </w:rPr>
      </w:pPr>
      <w:r w:rsidRPr="00B306B7">
        <w:rPr>
          <w:rFonts w:ascii="Times New Roman" w:hAnsi="Times New Roman" w:cs="Times New Roman"/>
          <w:lang w:val="en-US"/>
        </w:rPr>
        <w:t xml:space="preserve">Untuk menjawab permasalahan ini, penulis melakukan penyebaran kuesioner melalui </w:t>
      </w:r>
      <w:r w:rsidRPr="00B306B7">
        <w:rPr>
          <w:rFonts w:ascii="Times New Roman" w:hAnsi="Times New Roman" w:cs="Times New Roman"/>
          <w:i/>
          <w:iCs/>
          <w:lang w:val="en-US"/>
        </w:rPr>
        <w:t xml:space="preserve">google form </w:t>
      </w:r>
      <w:r w:rsidRPr="00B306B7">
        <w:rPr>
          <w:rFonts w:ascii="Times New Roman" w:hAnsi="Times New Roman" w:cs="Times New Roman"/>
          <w:lang w:val="en-US"/>
        </w:rPr>
        <w:t>kepada konsumen pemanfaat jasa telekomunikasi dari beberapa pelaku usaha penyelenggara jasa telekomunikasi di Indonesia dengan jumlah responden yaitu 233 (dua ratus tiga puluh tiga) orang di daerah Jakarta, Bogor, Depok, Tanggerang, Bekasi (JABODETABEK) dan sekitarnya, untuk mengetahui pelanggaran hukum apa saja yang sudah dilakukan oleh pelaku usaha penyelenggara jasa telekomunikasi terhadap konsumen sebagai pemanfaat jasa telekomunikasi.</w:t>
      </w:r>
      <w:r w:rsidR="00E65A40" w:rsidRPr="00B306B7">
        <w:rPr>
          <w:rFonts w:ascii="Times New Roman" w:hAnsi="Times New Roman" w:cs="Times New Roman"/>
          <w:lang w:val="en-US"/>
        </w:rPr>
        <w:t xml:space="preserve"> Adapun daftar pertanyaan yang diajukan penulis dalam </w:t>
      </w:r>
      <w:r w:rsidR="00E65A40" w:rsidRPr="00B306B7">
        <w:rPr>
          <w:rFonts w:ascii="Times New Roman" w:hAnsi="Times New Roman" w:cs="Times New Roman"/>
          <w:i/>
          <w:iCs/>
          <w:lang w:val="en-US"/>
        </w:rPr>
        <w:t>google form</w:t>
      </w:r>
      <w:r w:rsidR="00E65A40" w:rsidRPr="00B306B7">
        <w:rPr>
          <w:rFonts w:ascii="Times New Roman" w:hAnsi="Times New Roman" w:cs="Times New Roman"/>
          <w:lang w:val="en-US"/>
        </w:rPr>
        <w:t>, yakni:</w:t>
      </w:r>
    </w:p>
    <w:p w14:paraId="6C5FA405" w14:textId="2AB65CCC" w:rsidR="00E65A40" w:rsidRPr="00B306B7" w:rsidRDefault="00E65A40" w:rsidP="00B306B7">
      <w:pPr>
        <w:pStyle w:val="ListParagraph"/>
        <w:numPr>
          <w:ilvl w:val="0"/>
          <w:numId w:val="15"/>
        </w:numPr>
        <w:jc w:val="both"/>
        <w:rPr>
          <w:rFonts w:ascii="Times New Roman" w:hAnsi="Times New Roman" w:cs="Times New Roman"/>
          <w:lang w:val="en-US"/>
        </w:rPr>
      </w:pPr>
      <w:r w:rsidRPr="00B306B7">
        <w:rPr>
          <w:rFonts w:ascii="Times New Roman" w:hAnsi="Times New Roman" w:cs="Times New Roman"/>
          <w:lang w:val="en-US"/>
        </w:rPr>
        <w:t xml:space="preserve">Apakah anda mengetahui </w:t>
      </w:r>
      <w:proofErr w:type="gramStart"/>
      <w:r w:rsidRPr="00B306B7">
        <w:rPr>
          <w:rFonts w:ascii="Times New Roman" w:hAnsi="Times New Roman" w:cs="Times New Roman"/>
          <w:lang w:val="en-US"/>
        </w:rPr>
        <w:t>apa</w:t>
      </w:r>
      <w:proofErr w:type="gramEnd"/>
      <w:r w:rsidRPr="00B306B7">
        <w:rPr>
          <w:rFonts w:ascii="Times New Roman" w:hAnsi="Times New Roman" w:cs="Times New Roman"/>
          <w:lang w:val="en-US"/>
        </w:rPr>
        <w:t xml:space="preserve"> itu SMS iklan penawaran? 233 (dua ratus tiga puluh tiga) tanggapan.</w:t>
      </w:r>
    </w:p>
    <w:p w14:paraId="2C24347A" w14:textId="77777777" w:rsidR="00E65A40" w:rsidRPr="00B306B7" w:rsidRDefault="00E65A40" w:rsidP="00B306B7">
      <w:pPr>
        <w:pStyle w:val="ListParagraph"/>
        <w:numPr>
          <w:ilvl w:val="0"/>
          <w:numId w:val="15"/>
        </w:numPr>
        <w:jc w:val="both"/>
        <w:rPr>
          <w:rFonts w:ascii="Times New Roman" w:hAnsi="Times New Roman" w:cs="Times New Roman"/>
          <w:lang w:val="en-US"/>
        </w:rPr>
      </w:pPr>
      <w:r w:rsidRPr="00B306B7">
        <w:rPr>
          <w:rFonts w:ascii="Times New Roman" w:hAnsi="Times New Roman" w:cs="Times New Roman"/>
          <w:lang w:val="en-US"/>
        </w:rPr>
        <w:t>Pernahkah anda menerima SMS iklan penawaran? 233 (dua ratus dua ratus tiga puluh tiga) tanggapan.</w:t>
      </w:r>
    </w:p>
    <w:p w14:paraId="03FDEC17" w14:textId="77777777" w:rsidR="00E65A40" w:rsidRPr="00B306B7" w:rsidRDefault="00E65A40" w:rsidP="00B306B7">
      <w:pPr>
        <w:pStyle w:val="ListParagraph"/>
        <w:numPr>
          <w:ilvl w:val="0"/>
          <w:numId w:val="15"/>
        </w:numPr>
        <w:jc w:val="both"/>
        <w:rPr>
          <w:rFonts w:ascii="Times New Roman" w:hAnsi="Times New Roman" w:cs="Times New Roman"/>
          <w:lang w:val="en-US"/>
        </w:rPr>
      </w:pPr>
      <w:r w:rsidRPr="00B306B7">
        <w:rPr>
          <w:rFonts w:ascii="Times New Roman" w:hAnsi="Times New Roman" w:cs="Times New Roman"/>
          <w:lang w:val="en-US"/>
        </w:rPr>
        <w:t>Dari SMS iklan penawaran yang anda terima, darimanakah kebanyakan pengirim SMS tersebut? 233 (dua ratus dua ratus tiga puluh tiga) tanggapan.</w:t>
      </w:r>
    </w:p>
    <w:p w14:paraId="3F56D192" w14:textId="77777777" w:rsidR="00E65A40" w:rsidRPr="00B306B7" w:rsidRDefault="00E65A40" w:rsidP="00B306B7">
      <w:pPr>
        <w:pStyle w:val="ListParagraph"/>
        <w:numPr>
          <w:ilvl w:val="0"/>
          <w:numId w:val="15"/>
        </w:numPr>
        <w:jc w:val="both"/>
        <w:rPr>
          <w:rFonts w:ascii="Times New Roman" w:hAnsi="Times New Roman" w:cs="Times New Roman"/>
          <w:lang w:val="en-US"/>
        </w:rPr>
      </w:pPr>
      <w:r w:rsidRPr="00B306B7">
        <w:rPr>
          <w:rFonts w:ascii="Times New Roman" w:hAnsi="Times New Roman" w:cs="Times New Roman"/>
          <w:lang w:val="en-US"/>
        </w:rPr>
        <w:t xml:space="preserve">Saat ini operator seluler </w:t>
      </w:r>
      <w:proofErr w:type="gramStart"/>
      <w:r w:rsidRPr="00B306B7">
        <w:rPr>
          <w:rFonts w:ascii="Times New Roman" w:hAnsi="Times New Roman" w:cs="Times New Roman"/>
          <w:lang w:val="en-US"/>
        </w:rPr>
        <w:t>apa</w:t>
      </w:r>
      <w:proofErr w:type="gramEnd"/>
      <w:r w:rsidRPr="00B306B7">
        <w:rPr>
          <w:rFonts w:ascii="Times New Roman" w:hAnsi="Times New Roman" w:cs="Times New Roman"/>
          <w:lang w:val="en-US"/>
        </w:rPr>
        <w:t xml:space="preserve"> yang anda gunakan? 233 (dua ratus dua ratus tiga puluh tiga) tanggapan.</w:t>
      </w:r>
    </w:p>
    <w:p w14:paraId="00B2B61E" w14:textId="77777777" w:rsidR="00E65A40" w:rsidRPr="00B306B7" w:rsidRDefault="00E65A40" w:rsidP="00B306B7">
      <w:pPr>
        <w:pStyle w:val="ListParagraph"/>
        <w:numPr>
          <w:ilvl w:val="0"/>
          <w:numId w:val="15"/>
        </w:numPr>
        <w:jc w:val="both"/>
        <w:rPr>
          <w:rFonts w:ascii="Times New Roman" w:hAnsi="Times New Roman" w:cs="Times New Roman"/>
          <w:lang w:val="en-US"/>
        </w:rPr>
      </w:pPr>
      <w:r w:rsidRPr="00B306B7">
        <w:rPr>
          <w:rFonts w:ascii="Times New Roman" w:hAnsi="Times New Roman" w:cs="Times New Roman"/>
          <w:lang w:val="en-US"/>
        </w:rPr>
        <w:t xml:space="preserve">SMS </w:t>
      </w:r>
      <w:proofErr w:type="gramStart"/>
      <w:r w:rsidRPr="00B306B7">
        <w:rPr>
          <w:rFonts w:ascii="Times New Roman" w:hAnsi="Times New Roman" w:cs="Times New Roman"/>
          <w:lang w:val="en-US"/>
        </w:rPr>
        <w:t>iklan  bagaimana</w:t>
      </w:r>
      <w:proofErr w:type="gramEnd"/>
      <w:r w:rsidRPr="00B306B7">
        <w:rPr>
          <w:rFonts w:ascii="Times New Roman" w:hAnsi="Times New Roman" w:cs="Times New Roman"/>
          <w:lang w:val="en-US"/>
        </w:rPr>
        <w:t xml:space="preserve"> yang paling sering anda terima? 233 (dua ratus dua ratus tiga puluh tiga) tanggapan.</w:t>
      </w:r>
    </w:p>
    <w:p w14:paraId="63015BD6" w14:textId="77777777" w:rsidR="00E65A40" w:rsidRPr="00B306B7" w:rsidRDefault="00E65A40" w:rsidP="00B306B7">
      <w:pPr>
        <w:pStyle w:val="ListParagraph"/>
        <w:numPr>
          <w:ilvl w:val="0"/>
          <w:numId w:val="15"/>
        </w:numPr>
        <w:jc w:val="both"/>
        <w:rPr>
          <w:rFonts w:ascii="Times New Roman" w:hAnsi="Times New Roman" w:cs="Times New Roman"/>
          <w:lang w:val="en-US"/>
        </w:rPr>
      </w:pPr>
      <w:r w:rsidRPr="00B306B7">
        <w:rPr>
          <w:rFonts w:ascii="Times New Roman" w:hAnsi="Times New Roman" w:cs="Times New Roman"/>
          <w:lang w:val="en-US"/>
        </w:rPr>
        <w:t>Apakah anda merasa terganggu dengan SMS iklan penawaran tersebut? 233 (dua ratus dua ratus tiga puluh tiga) tanggapan.</w:t>
      </w:r>
    </w:p>
    <w:p w14:paraId="462D10C3" w14:textId="77777777" w:rsidR="00E65A40" w:rsidRPr="00B306B7" w:rsidRDefault="00E65A40" w:rsidP="00B306B7">
      <w:pPr>
        <w:pStyle w:val="ListParagraph"/>
        <w:numPr>
          <w:ilvl w:val="0"/>
          <w:numId w:val="15"/>
        </w:numPr>
        <w:jc w:val="both"/>
        <w:rPr>
          <w:rFonts w:ascii="Times New Roman" w:hAnsi="Times New Roman" w:cs="Times New Roman"/>
          <w:lang w:val="en-US"/>
        </w:rPr>
      </w:pPr>
      <w:proofErr w:type="gramStart"/>
      <w:r w:rsidRPr="00B306B7">
        <w:rPr>
          <w:rFonts w:ascii="Times New Roman" w:hAnsi="Times New Roman" w:cs="Times New Roman"/>
          <w:lang w:val="en-US"/>
        </w:rPr>
        <w:t>Apa</w:t>
      </w:r>
      <w:proofErr w:type="gramEnd"/>
      <w:r w:rsidRPr="00B306B7">
        <w:rPr>
          <w:rFonts w:ascii="Times New Roman" w:hAnsi="Times New Roman" w:cs="Times New Roman"/>
          <w:lang w:val="en-US"/>
        </w:rPr>
        <w:t xml:space="preserve"> yang membuat anda merasa terganggu terhadap SMS iklan penawaran itu? 233 (dua ratus dua ratus tiga puluh tiga) tanggapan.</w:t>
      </w:r>
    </w:p>
    <w:p w14:paraId="49E8DCFC" w14:textId="77777777" w:rsidR="00E65A40" w:rsidRPr="00B306B7" w:rsidRDefault="00E65A40" w:rsidP="00B306B7">
      <w:pPr>
        <w:pStyle w:val="ListParagraph"/>
        <w:numPr>
          <w:ilvl w:val="0"/>
          <w:numId w:val="15"/>
        </w:numPr>
        <w:jc w:val="both"/>
        <w:rPr>
          <w:rFonts w:ascii="Times New Roman" w:hAnsi="Times New Roman" w:cs="Times New Roman"/>
          <w:lang w:val="en-US"/>
        </w:rPr>
      </w:pPr>
      <w:r w:rsidRPr="00B306B7">
        <w:rPr>
          <w:rFonts w:ascii="Times New Roman" w:hAnsi="Times New Roman" w:cs="Times New Roman"/>
          <w:lang w:val="en-US"/>
        </w:rPr>
        <w:t>Apakah anda merasa sms yang anda terima mengancam data pribadi anda? 233 (dua ratus dua ratus tiga puluh tiga) tanggapan.</w:t>
      </w:r>
    </w:p>
    <w:p w14:paraId="057288B7" w14:textId="77777777" w:rsidR="00E65A40" w:rsidRPr="00B306B7" w:rsidRDefault="00E65A40" w:rsidP="00B306B7">
      <w:pPr>
        <w:pStyle w:val="ListParagraph"/>
        <w:numPr>
          <w:ilvl w:val="0"/>
          <w:numId w:val="15"/>
        </w:numPr>
        <w:jc w:val="both"/>
        <w:rPr>
          <w:rFonts w:ascii="Times New Roman" w:hAnsi="Times New Roman" w:cs="Times New Roman"/>
          <w:lang w:val="en-US"/>
        </w:rPr>
      </w:pPr>
      <w:r w:rsidRPr="00B306B7">
        <w:rPr>
          <w:rFonts w:ascii="Times New Roman" w:hAnsi="Times New Roman" w:cs="Times New Roman"/>
          <w:lang w:val="en-US"/>
        </w:rPr>
        <w:t>Apakah anda pernah melaporkan SMS iklan penawaran tersebut? 233 (dua ratus dua ratus tiga puluh tiga) tanggapan.</w:t>
      </w:r>
    </w:p>
    <w:p w14:paraId="15F38DCE" w14:textId="77777777" w:rsidR="00E65A40" w:rsidRPr="00B306B7" w:rsidRDefault="00E65A40" w:rsidP="00B306B7">
      <w:pPr>
        <w:pStyle w:val="ListParagraph"/>
        <w:numPr>
          <w:ilvl w:val="0"/>
          <w:numId w:val="15"/>
        </w:numPr>
        <w:jc w:val="both"/>
        <w:rPr>
          <w:rFonts w:ascii="Times New Roman" w:hAnsi="Times New Roman" w:cs="Times New Roman"/>
          <w:lang w:val="en-US"/>
        </w:rPr>
      </w:pPr>
      <w:r w:rsidRPr="00B306B7">
        <w:rPr>
          <w:rFonts w:ascii="Times New Roman" w:hAnsi="Times New Roman" w:cs="Times New Roman"/>
          <w:lang w:val="en-US"/>
        </w:rPr>
        <w:t>Kepada siapa anda melaporkan SMS iklan penawaran tersebut? 13 (tiga belas) tanggapan.</w:t>
      </w:r>
    </w:p>
    <w:p w14:paraId="3B93C997" w14:textId="77777777" w:rsidR="00E65A40" w:rsidRPr="00B306B7" w:rsidRDefault="00E65A40" w:rsidP="00B306B7">
      <w:pPr>
        <w:pStyle w:val="ListParagraph"/>
        <w:numPr>
          <w:ilvl w:val="0"/>
          <w:numId w:val="15"/>
        </w:numPr>
        <w:jc w:val="both"/>
        <w:rPr>
          <w:rFonts w:ascii="Times New Roman" w:hAnsi="Times New Roman" w:cs="Times New Roman"/>
          <w:lang w:val="en-US"/>
        </w:rPr>
      </w:pPr>
      <w:r w:rsidRPr="00B306B7">
        <w:rPr>
          <w:rFonts w:ascii="Times New Roman" w:hAnsi="Times New Roman" w:cs="Times New Roman"/>
          <w:lang w:val="en-US"/>
        </w:rPr>
        <w:t xml:space="preserve"> Jika anda pernah melakukan pengaduan kepada </w:t>
      </w:r>
      <w:proofErr w:type="gramStart"/>
      <w:r w:rsidRPr="00B306B7">
        <w:rPr>
          <w:rFonts w:ascii="Times New Roman" w:hAnsi="Times New Roman" w:cs="Times New Roman"/>
          <w:lang w:val="en-US"/>
        </w:rPr>
        <w:t>KOMINFO  adakah</w:t>
      </w:r>
      <w:proofErr w:type="gramEnd"/>
      <w:r w:rsidRPr="00B306B7">
        <w:rPr>
          <w:rFonts w:ascii="Times New Roman" w:hAnsi="Times New Roman" w:cs="Times New Roman"/>
          <w:lang w:val="en-US"/>
        </w:rPr>
        <w:t xml:space="preserve"> Tindakan yang dilakukan oleh KOMINFO terkait aduan anda? 1(satu) tanggapan.</w:t>
      </w:r>
    </w:p>
    <w:p w14:paraId="2FA970B6" w14:textId="77777777" w:rsidR="00E65A40" w:rsidRPr="00B306B7" w:rsidRDefault="00E65A40" w:rsidP="00B306B7">
      <w:pPr>
        <w:pStyle w:val="ListParagraph"/>
        <w:numPr>
          <w:ilvl w:val="0"/>
          <w:numId w:val="15"/>
        </w:numPr>
        <w:jc w:val="both"/>
        <w:rPr>
          <w:rFonts w:ascii="Times New Roman" w:hAnsi="Times New Roman" w:cs="Times New Roman"/>
          <w:lang w:val="en-US"/>
        </w:rPr>
      </w:pPr>
      <w:r w:rsidRPr="00B306B7">
        <w:rPr>
          <w:rFonts w:ascii="Times New Roman" w:hAnsi="Times New Roman" w:cs="Times New Roman"/>
          <w:lang w:val="en-US"/>
        </w:rPr>
        <w:t>Setelah anda melakukan pengaduan kepada KOMINFO apakah anda masih menerima SMS iklan penawaran lagi? 1 (satu) tanggapan.</w:t>
      </w:r>
    </w:p>
    <w:p w14:paraId="1255BB34" w14:textId="77777777" w:rsidR="00E65A40" w:rsidRPr="00B306B7" w:rsidRDefault="00E65A40" w:rsidP="00B306B7">
      <w:pPr>
        <w:pStyle w:val="ListParagraph"/>
        <w:numPr>
          <w:ilvl w:val="0"/>
          <w:numId w:val="15"/>
        </w:numPr>
        <w:jc w:val="both"/>
        <w:rPr>
          <w:rFonts w:ascii="Times New Roman" w:hAnsi="Times New Roman" w:cs="Times New Roman"/>
          <w:lang w:val="en-US"/>
        </w:rPr>
      </w:pPr>
      <w:r w:rsidRPr="00B306B7">
        <w:rPr>
          <w:rFonts w:ascii="Times New Roman" w:hAnsi="Times New Roman" w:cs="Times New Roman"/>
          <w:lang w:val="en-US"/>
        </w:rPr>
        <w:t>Jika anda pernah melakukan pengaduan kepada Pelaku usaha penyelenggara jasa telekomunikasi (Operator seluler) adakah Tindakan yang dilakukan oleh operator seluler terkait aduan anda? 12 (dua belas) tanggapan.</w:t>
      </w:r>
    </w:p>
    <w:p w14:paraId="223727D0" w14:textId="14243D35" w:rsidR="00E65A40" w:rsidRPr="00B306B7" w:rsidRDefault="00E65A40" w:rsidP="00B306B7">
      <w:pPr>
        <w:pStyle w:val="ListParagraph"/>
        <w:numPr>
          <w:ilvl w:val="0"/>
          <w:numId w:val="15"/>
        </w:numPr>
        <w:jc w:val="both"/>
        <w:rPr>
          <w:rFonts w:ascii="Times New Roman" w:hAnsi="Times New Roman" w:cs="Times New Roman"/>
          <w:lang w:val="en-US"/>
        </w:rPr>
      </w:pPr>
      <w:r w:rsidRPr="00B306B7">
        <w:rPr>
          <w:rFonts w:ascii="Times New Roman" w:hAnsi="Times New Roman" w:cs="Times New Roman"/>
          <w:lang w:val="en-US"/>
        </w:rPr>
        <w:t>Setelah anda melakukan pengaduan kepada Pelaku usaha penyelenggara jasa telekomunikasi (operator seluler) apakah anda masih menerima SMS iklan penawaran lagi? 5 (</w:t>
      </w:r>
      <w:proofErr w:type="gramStart"/>
      <w:r w:rsidRPr="00B306B7">
        <w:rPr>
          <w:rFonts w:ascii="Times New Roman" w:hAnsi="Times New Roman" w:cs="Times New Roman"/>
          <w:lang w:val="en-US"/>
        </w:rPr>
        <w:t>lima</w:t>
      </w:r>
      <w:proofErr w:type="gramEnd"/>
      <w:r w:rsidRPr="00B306B7">
        <w:rPr>
          <w:rFonts w:ascii="Times New Roman" w:hAnsi="Times New Roman" w:cs="Times New Roman"/>
          <w:lang w:val="en-US"/>
        </w:rPr>
        <w:t>) tanggapan.</w:t>
      </w:r>
    </w:p>
    <w:p w14:paraId="63E0856B" w14:textId="28DAEDC6" w:rsidR="00E20199" w:rsidRPr="00B306B7" w:rsidRDefault="00E65A40" w:rsidP="00B306B7">
      <w:pPr>
        <w:ind w:left="284" w:firstLine="360"/>
        <w:jc w:val="both"/>
        <w:rPr>
          <w:rFonts w:ascii="Times New Roman" w:hAnsi="Times New Roman" w:cs="Times New Roman"/>
          <w:lang w:val="en-US"/>
        </w:rPr>
      </w:pPr>
      <w:r w:rsidRPr="00B306B7">
        <w:rPr>
          <w:rFonts w:ascii="Times New Roman" w:hAnsi="Times New Roman" w:cs="Times New Roman"/>
          <w:lang w:val="en-US"/>
        </w:rPr>
        <w:t xml:space="preserve">Hasil kuesioner di atas jika di kaitkan dengan UUPK </w:t>
      </w:r>
      <w:r w:rsidR="00253A01" w:rsidRPr="00B306B7">
        <w:rPr>
          <w:rFonts w:ascii="Times New Roman" w:hAnsi="Times New Roman" w:cs="Times New Roman"/>
          <w:lang w:val="en-US"/>
        </w:rPr>
        <w:t xml:space="preserve">dan UUITE </w:t>
      </w:r>
      <w:r w:rsidRPr="00B306B7">
        <w:rPr>
          <w:rFonts w:ascii="Times New Roman" w:hAnsi="Times New Roman" w:cs="Times New Roman"/>
          <w:lang w:val="en-US"/>
        </w:rPr>
        <w:t xml:space="preserve">maka dapat ditentukan pelanggaran hukum yang dilakukan oleh pelaku usaha penyelenggara jasa telekomunikasi terkait SMS iklan penawaran yang mengganggu </w:t>
      </w:r>
      <w:proofErr w:type="gramStart"/>
      <w:r w:rsidRPr="00B306B7">
        <w:rPr>
          <w:rFonts w:ascii="Times New Roman" w:hAnsi="Times New Roman" w:cs="Times New Roman"/>
          <w:lang w:val="en-US"/>
        </w:rPr>
        <w:t>konsumen  sebagai</w:t>
      </w:r>
      <w:proofErr w:type="gramEnd"/>
      <w:r w:rsidRPr="00B306B7">
        <w:rPr>
          <w:rFonts w:ascii="Times New Roman" w:hAnsi="Times New Roman" w:cs="Times New Roman"/>
          <w:lang w:val="en-US"/>
        </w:rPr>
        <w:t xml:space="preserve"> berikut:</w:t>
      </w:r>
    </w:p>
    <w:p w14:paraId="659BCF83" w14:textId="77777777" w:rsidR="00E20199" w:rsidRPr="00B306B7" w:rsidRDefault="00E20199" w:rsidP="00B306B7">
      <w:pPr>
        <w:pStyle w:val="ListParagraph"/>
        <w:numPr>
          <w:ilvl w:val="0"/>
          <w:numId w:val="7"/>
        </w:numPr>
        <w:ind w:left="1134"/>
        <w:jc w:val="both"/>
        <w:rPr>
          <w:rFonts w:ascii="Times New Roman" w:hAnsi="Times New Roman" w:cs="Times New Roman"/>
          <w:lang w:val="en-US"/>
        </w:rPr>
      </w:pPr>
      <w:r w:rsidRPr="00B306B7">
        <w:rPr>
          <w:rFonts w:ascii="Times New Roman" w:hAnsi="Times New Roman" w:cs="Times New Roman"/>
          <w:lang w:val="en-US"/>
        </w:rPr>
        <w:t>Pelanggaran hukum Pasal 4 huruf a UUPK “Hak konsumen atas kenyamanan, keamanan dan keselamatan dalam mengkonsumsi barang dan/atau jasa” Dibuktikan dari hasil kuesioner:</w:t>
      </w:r>
    </w:p>
    <w:p w14:paraId="437E364B" w14:textId="57EA497F" w:rsidR="00E20199" w:rsidRPr="00B306B7" w:rsidRDefault="00CB6EA8" w:rsidP="00B306B7">
      <w:pPr>
        <w:ind w:left="1080"/>
        <w:jc w:val="both"/>
        <w:rPr>
          <w:rFonts w:ascii="Times New Roman" w:hAnsi="Times New Roman" w:cs="Times New Roman"/>
          <w:lang w:val="en-US"/>
        </w:rPr>
      </w:pPr>
      <w:r w:rsidRPr="00B306B7">
        <w:rPr>
          <w:rFonts w:ascii="Times New Roman" w:hAnsi="Times New Roman" w:cs="Times New Roman"/>
          <w:lang w:val="en-US"/>
        </w:rPr>
        <w:lastRenderedPageBreak/>
        <w:t xml:space="preserve"> </w:t>
      </w:r>
      <w:r w:rsidR="006A3A66" w:rsidRPr="00B306B7">
        <w:rPr>
          <w:rFonts w:ascii="Times New Roman" w:hAnsi="Times New Roman" w:cs="Times New Roman"/>
          <w:lang w:val="en-US"/>
        </w:rPr>
        <w:t>Pertanyan no.6</w:t>
      </w:r>
    </w:p>
    <w:p w14:paraId="41069963" w14:textId="0C6B55EB" w:rsidR="006A3A66" w:rsidRPr="00B306B7" w:rsidRDefault="00E20199" w:rsidP="00B306B7">
      <w:pPr>
        <w:jc w:val="both"/>
        <w:rPr>
          <w:rFonts w:ascii="Times New Roman" w:hAnsi="Times New Roman" w:cs="Times New Roman"/>
          <w:lang w:val="en-US"/>
        </w:rPr>
      </w:pPr>
      <w:r w:rsidRPr="00B306B7">
        <w:rPr>
          <w:rFonts w:ascii="Times New Roman" w:hAnsi="Times New Roman" w:cs="Times New Roman"/>
          <w:lang w:val="en-US"/>
        </w:rPr>
        <w:tab/>
      </w:r>
      <w:r w:rsidRPr="00B306B7">
        <w:rPr>
          <w:rFonts w:ascii="Times New Roman" w:hAnsi="Times New Roman" w:cs="Times New Roman"/>
          <w:lang w:val="en-US"/>
        </w:rPr>
        <w:tab/>
      </w:r>
      <w:r w:rsidRPr="00B306B7">
        <w:rPr>
          <w:rFonts w:ascii="Times New Roman" w:hAnsi="Times New Roman" w:cs="Times New Roman"/>
          <w:noProof/>
          <w:lang w:val="en-US"/>
        </w:rPr>
        <w:drawing>
          <wp:inline distT="0" distB="0" distL="0" distR="0" wp14:anchorId="4CCB13E3" wp14:editId="3F2CB1AB">
            <wp:extent cx="3482236" cy="1525767"/>
            <wp:effectExtent l="0" t="0" r="0" b="0"/>
            <wp:docPr id="7" name="Picture 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pie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7551" cy="1558767"/>
                    </a:xfrm>
                    <a:prstGeom prst="rect">
                      <a:avLst/>
                    </a:prstGeom>
                    <a:noFill/>
                    <a:ln>
                      <a:noFill/>
                    </a:ln>
                  </pic:spPr>
                </pic:pic>
              </a:graphicData>
            </a:graphic>
          </wp:inline>
        </w:drawing>
      </w:r>
    </w:p>
    <w:p w14:paraId="29801C99" w14:textId="12EDEA98" w:rsidR="006A3A66" w:rsidRPr="00B306B7" w:rsidRDefault="006A3A66" w:rsidP="00B306B7">
      <w:pPr>
        <w:pStyle w:val="ListParagraph"/>
        <w:ind w:left="1134" w:firstLine="306"/>
        <w:jc w:val="both"/>
        <w:rPr>
          <w:rFonts w:ascii="Times New Roman" w:hAnsi="Times New Roman" w:cs="Times New Roman"/>
          <w:lang w:val="en-US"/>
        </w:rPr>
      </w:pPr>
      <w:r w:rsidRPr="00B306B7">
        <w:rPr>
          <w:rFonts w:ascii="Times New Roman" w:hAnsi="Times New Roman" w:cs="Times New Roman"/>
          <w:lang w:val="en-US"/>
        </w:rPr>
        <w:t xml:space="preserve">Dari pertanyaan ini didapatkan tanggapan sebanyak 233 (dua ratus tiga puluh tiga) orang yaitu yang menjawab YA sejumlah 92,7% (sembilan puluh dua koma tujuh persen) atau 216 (seratus enam belas) orang, dan yang menjawab TIDAK sejumlah 7,3% (tujuh koma tiga persen) atau 17 (tujuh belas) orang, dengan demikian dapat dikatakan bahwa sebagian besar konsumen yaitu sebanyak 216 (dua ratus enam belas) yang menerima SMS iklan penawaran merasa terganggu kenyamanannya dalam memanfaatkan jasa telekomunikasi. Alasan konsumen merasa terganggu dengan SMS iklan penawaran yang diterimanya yaitu karena intensitasnya yang terlalu sering, dibuktikan dari hasil kuesioner Pertanyaan no.7, </w:t>
      </w:r>
    </w:p>
    <w:p w14:paraId="15DB7B6F" w14:textId="3820A841" w:rsidR="006A3A66" w:rsidRPr="00B306B7" w:rsidRDefault="006A3A66" w:rsidP="00B306B7">
      <w:pPr>
        <w:pStyle w:val="ListParagraph"/>
        <w:ind w:left="1440"/>
        <w:jc w:val="both"/>
        <w:rPr>
          <w:rFonts w:ascii="Times New Roman" w:hAnsi="Times New Roman" w:cs="Times New Roman"/>
          <w:lang w:val="en-US"/>
        </w:rPr>
      </w:pPr>
      <w:r w:rsidRPr="00B306B7">
        <w:rPr>
          <w:rFonts w:ascii="Times New Roman" w:hAnsi="Times New Roman" w:cs="Times New Roman"/>
          <w:noProof/>
          <w:lang w:val="en-US"/>
        </w:rPr>
        <w:drawing>
          <wp:inline distT="0" distB="0" distL="0" distR="0" wp14:anchorId="5B2B9ECA" wp14:editId="0BA7AA47">
            <wp:extent cx="3304571" cy="1390389"/>
            <wp:effectExtent l="0" t="0" r="0" b="0"/>
            <wp:docPr id="8" name="Picture 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pie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9964" cy="1401073"/>
                    </a:xfrm>
                    <a:prstGeom prst="rect">
                      <a:avLst/>
                    </a:prstGeom>
                    <a:noFill/>
                    <a:ln>
                      <a:noFill/>
                    </a:ln>
                  </pic:spPr>
                </pic:pic>
              </a:graphicData>
            </a:graphic>
          </wp:inline>
        </w:drawing>
      </w:r>
    </w:p>
    <w:p w14:paraId="47859ECA" w14:textId="77777777" w:rsidR="006A3A66" w:rsidRPr="00B306B7" w:rsidRDefault="006A3A66" w:rsidP="00B306B7">
      <w:pPr>
        <w:pStyle w:val="ListParagraph"/>
        <w:ind w:left="1440"/>
        <w:jc w:val="both"/>
        <w:rPr>
          <w:rFonts w:ascii="Times New Roman" w:hAnsi="Times New Roman" w:cs="Times New Roman"/>
          <w:lang w:val="en-US"/>
        </w:rPr>
      </w:pPr>
    </w:p>
    <w:p w14:paraId="0A76ED72" w14:textId="201B046D" w:rsidR="006A3A66" w:rsidRPr="00B306B7" w:rsidRDefault="006A3A66" w:rsidP="00B306B7">
      <w:pPr>
        <w:pStyle w:val="ListParagraph"/>
        <w:ind w:left="1134" w:firstLine="306"/>
        <w:jc w:val="both"/>
        <w:rPr>
          <w:rFonts w:ascii="Times New Roman" w:hAnsi="Times New Roman" w:cs="Times New Roman"/>
          <w:lang w:val="en-US"/>
        </w:rPr>
      </w:pPr>
      <w:r w:rsidRPr="00B306B7">
        <w:rPr>
          <w:rFonts w:ascii="Times New Roman" w:hAnsi="Times New Roman" w:cs="Times New Roman"/>
          <w:lang w:val="en-US"/>
        </w:rPr>
        <w:t>Pertanyaan ini mendapat tanggapan sebanyak 233 (dua ratus tiga puluh tiga) orang yaitu yang menjawab intensitasnya yang sering sejumlah 53</w:t>
      </w:r>
      <w:proofErr w:type="gramStart"/>
      <w:r w:rsidRPr="00B306B7">
        <w:rPr>
          <w:rFonts w:ascii="Times New Roman" w:hAnsi="Times New Roman" w:cs="Times New Roman"/>
          <w:lang w:val="en-US"/>
        </w:rPr>
        <w:t>,2</w:t>
      </w:r>
      <w:proofErr w:type="gramEnd"/>
      <w:r w:rsidRPr="00B306B7">
        <w:rPr>
          <w:rFonts w:ascii="Times New Roman" w:hAnsi="Times New Roman" w:cs="Times New Roman"/>
          <w:lang w:val="en-US"/>
        </w:rPr>
        <w:t xml:space="preserve">% (lima puluh tiga koma tiga persen) atau 124 (seratus dua puluh empat) orang dan yang menjawab isi SMS tidak ada hubungannya dengan layanan yang dimiliki konsumen sebagai pemanfaat jasa telekomunikasi sejumlah 46,8% (empat puluh enam koma delapan persen) atau 109 (seratus sembilan) orang. </w:t>
      </w:r>
      <w:proofErr w:type="gramStart"/>
      <w:r w:rsidRPr="00B306B7">
        <w:rPr>
          <w:rFonts w:ascii="Times New Roman" w:hAnsi="Times New Roman" w:cs="Times New Roman"/>
          <w:lang w:val="en-US"/>
        </w:rPr>
        <w:t>Maka dapat disimpulkan bahwa pelaku usaha penyelenggara jasa telekomunikasi telah melanggar hak konsumen atas kenyamanan dalam memanfaatkan jasa telekomunikasi karena telah mengirimkan SMS iklan penawaran dengan intensitas yang terlalu sering.</w:t>
      </w:r>
      <w:proofErr w:type="gramEnd"/>
    </w:p>
    <w:p w14:paraId="50A5AB1E" w14:textId="77777777" w:rsidR="006A3A66" w:rsidRPr="00B306B7" w:rsidRDefault="006A3A66" w:rsidP="00B306B7">
      <w:pPr>
        <w:ind w:left="1134"/>
        <w:jc w:val="both"/>
        <w:rPr>
          <w:rFonts w:ascii="Times New Roman" w:hAnsi="Times New Roman" w:cs="Times New Roman"/>
          <w:lang w:val="en-US"/>
        </w:rPr>
      </w:pPr>
    </w:p>
    <w:p w14:paraId="471510FF" w14:textId="77777777" w:rsidR="001B1A60" w:rsidRPr="00B306B7" w:rsidRDefault="006A3A66" w:rsidP="00B306B7">
      <w:pPr>
        <w:pStyle w:val="ListParagraph"/>
        <w:numPr>
          <w:ilvl w:val="0"/>
          <w:numId w:val="7"/>
        </w:numPr>
        <w:ind w:left="1134" w:hanging="425"/>
        <w:jc w:val="both"/>
        <w:rPr>
          <w:rFonts w:ascii="Times New Roman" w:hAnsi="Times New Roman" w:cs="Times New Roman"/>
          <w:lang w:val="en-US"/>
        </w:rPr>
      </w:pPr>
      <w:r w:rsidRPr="00B306B7">
        <w:rPr>
          <w:rFonts w:ascii="Times New Roman" w:hAnsi="Times New Roman" w:cs="Times New Roman"/>
          <w:lang w:val="en-US"/>
        </w:rPr>
        <w:t>Pelanggaran Pasal 4 huruf d UUPK “Hak konsumen untuk didengar pendapat dan keluhannya atas barang dan/atau jasa yang digunakan”. Dibuktikan dari hasil kuesioner:</w:t>
      </w:r>
    </w:p>
    <w:p w14:paraId="0469BBEC" w14:textId="0609F552" w:rsidR="001B1A60" w:rsidRPr="00B306B7" w:rsidRDefault="001B1A60" w:rsidP="00B306B7">
      <w:pPr>
        <w:pStyle w:val="ListParagraph"/>
        <w:ind w:left="1134"/>
        <w:jc w:val="both"/>
        <w:rPr>
          <w:rFonts w:ascii="Times New Roman" w:hAnsi="Times New Roman" w:cs="Times New Roman"/>
          <w:lang w:val="en-US"/>
        </w:rPr>
      </w:pPr>
      <w:r w:rsidRPr="00B306B7">
        <w:rPr>
          <w:rFonts w:ascii="Times New Roman" w:hAnsi="Times New Roman" w:cs="Times New Roman"/>
          <w:lang w:val="en-US"/>
        </w:rPr>
        <w:t xml:space="preserve">Pertanyaan no.10 </w:t>
      </w:r>
    </w:p>
    <w:p w14:paraId="520B2912" w14:textId="1D0A5023" w:rsidR="001B1A60" w:rsidRPr="00B306B7" w:rsidRDefault="001B1A60" w:rsidP="00B306B7">
      <w:pPr>
        <w:pStyle w:val="ListParagraph"/>
        <w:ind w:left="1440"/>
        <w:jc w:val="both"/>
        <w:rPr>
          <w:rFonts w:ascii="Times New Roman" w:hAnsi="Times New Roman" w:cs="Times New Roman"/>
          <w:lang w:val="en-US"/>
        </w:rPr>
      </w:pPr>
      <w:r w:rsidRPr="00B306B7">
        <w:rPr>
          <w:rFonts w:ascii="Times New Roman" w:hAnsi="Times New Roman" w:cs="Times New Roman"/>
          <w:noProof/>
          <w:lang w:val="en-US"/>
        </w:rPr>
        <w:lastRenderedPageBreak/>
        <w:drawing>
          <wp:inline distT="0" distB="0" distL="0" distR="0" wp14:anchorId="2FB1215D" wp14:editId="0EAF3D27">
            <wp:extent cx="3770334" cy="1586357"/>
            <wp:effectExtent l="0" t="0" r="1905" b="1270"/>
            <wp:docPr id="12" name="Picture 1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pie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2386" cy="1595635"/>
                    </a:xfrm>
                    <a:prstGeom prst="rect">
                      <a:avLst/>
                    </a:prstGeom>
                    <a:noFill/>
                    <a:ln>
                      <a:noFill/>
                    </a:ln>
                  </pic:spPr>
                </pic:pic>
              </a:graphicData>
            </a:graphic>
          </wp:inline>
        </w:drawing>
      </w:r>
    </w:p>
    <w:p w14:paraId="002F29C8" w14:textId="77777777" w:rsidR="001B1A60" w:rsidRPr="00B306B7" w:rsidRDefault="001B1A60" w:rsidP="00B306B7">
      <w:pPr>
        <w:pStyle w:val="ListParagraph"/>
        <w:ind w:left="1440"/>
        <w:jc w:val="both"/>
        <w:rPr>
          <w:rFonts w:ascii="Times New Roman" w:hAnsi="Times New Roman" w:cs="Times New Roman"/>
          <w:lang w:val="en-US"/>
        </w:rPr>
      </w:pPr>
    </w:p>
    <w:p w14:paraId="4B6C199B" w14:textId="1BA65235" w:rsidR="001B1A60" w:rsidRPr="00B306B7" w:rsidRDefault="001B1A60" w:rsidP="00B306B7">
      <w:pPr>
        <w:pStyle w:val="ListParagraph"/>
        <w:ind w:left="1134" w:firstLine="306"/>
        <w:jc w:val="both"/>
        <w:rPr>
          <w:rFonts w:ascii="Times New Roman" w:hAnsi="Times New Roman" w:cs="Times New Roman"/>
          <w:lang w:val="en-US"/>
        </w:rPr>
      </w:pPr>
      <w:r w:rsidRPr="00B306B7">
        <w:rPr>
          <w:rFonts w:ascii="Times New Roman" w:hAnsi="Times New Roman" w:cs="Times New Roman"/>
          <w:lang w:val="en-US"/>
        </w:rPr>
        <w:t xml:space="preserve">Dari pertanyaan ini didapatkan tanggapan sebanyak 13 (tiga belas) orang yaitu yang menjawab Operator seluler sejumlah 92,3 % (sembilan puluh dua koma tiga persen) atau 12 (dua belas) orang, dan yang menjawab KOMINFO sejumlah 7,7% (tujuh koma tujuh persen) atau 1(satu) orang. Berdasarkan hasil kuesioner tersebut, beberapa konsumen yang sadar akan hak kenyamanan dan keamananya dalam memanfaatkan jasa telekomunikasi sudah melaporkan keluhannya kepada operator seluler atau pelaku usaha penyelenggara jasa telekomunikasi, akan tetapi operator seluler atau pelaku usaha penyelenggara jasa telekomunikasi tidak menindaklanjuti keluhan konsumen tersebut, terbukti dari hasil kuesioner pertanyaan no.13 yaitu: </w:t>
      </w:r>
    </w:p>
    <w:p w14:paraId="002CA076" w14:textId="71E3C168" w:rsidR="001B1A60" w:rsidRPr="00B306B7" w:rsidRDefault="001B1A60" w:rsidP="00B306B7">
      <w:pPr>
        <w:pStyle w:val="ListParagraph"/>
        <w:ind w:left="1440"/>
        <w:jc w:val="both"/>
        <w:rPr>
          <w:rFonts w:ascii="Times New Roman" w:hAnsi="Times New Roman" w:cs="Times New Roman"/>
          <w:lang w:val="en-US"/>
        </w:rPr>
      </w:pPr>
      <w:r w:rsidRPr="00B306B7">
        <w:rPr>
          <w:rFonts w:ascii="Times New Roman" w:hAnsi="Times New Roman" w:cs="Times New Roman"/>
          <w:noProof/>
          <w:lang w:val="en-US"/>
        </w:rPr>
        <w:drawing>
          <wp:inline distT="0" distB="0" distL="0" distR="0" wp14:anchorId="497FB994" wp14:editId="57562AFC">
            <wp:extent cx="3769995" cy="1709739"/>
            <wp:effectExtent l="0" t="0" r="1905" b="5080"/>
            <wp:docPr id="17" name="Picture 1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pie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7672" cy="1713221"/>
                    </a:xfrm>
                    <a:prstGeom prst="rect">
                      <a:avLst/>
                    </a:prstGeom>
                    <a:noFill/>
                    <a:ln>
                      <a:noFill/>
                    </a:ln>
                  </pic:spPr>
                </pic:pic>
              </a:graphicData>
            </a:graphic>
          </wp:inline>
        </w:drawing>
      </w:r>
    </w:p>
    <w:p w14:paraId="72D57839" w14:textId="502D1074" w:rsidR="001B1A60" w:rsidRPr="00B306B7" w:rsidRDefault="001B1A60" w:rsidP="00B306B7">
      <w:pPr>
        <w:pStyle w:val="ListParagraph"/>
        <w:ind w:left="1134" w:firstLine="306"/>
        <w:jc w:val="both"/>
        <w:rPr>
          <w:rFonts w:ascii="Times New Roman" w:hAnsi="Times New Roman" w:cs="Times New Roman"/>
          <w:lang w:val="en-US"/>
        </w:rPr>
      </w:pPr>
      <w:r w:rsidRPr="00B306B7">
        <w:rPr>
          <w:rFonts w:ascii="Times New Roman" w:hAnsi="Times New Roman" w:cs="Times New Roman"/>
          <w:lang w:val="en-US"/>
        </w:rPr>
        <w:t xml:space="preserve">Dari pertanyaan ini didapatkan tanggapan sebanyak 12 (dua belas) orang yang menjawab YA sejumlah 41,7% (tujuh puluh satu koma tujuh persen) atau 5 (lima) orang dan yang menjawab TIDAK sejumlah 58,3% (lima puluh delapan koma tiga persen) atau 7 (tujuh) orang, lalu dikuatkan melalui hasil kuesioner pertanyaan no.14 yakni: </w:t>
      </w:r>
    </w:p>
    <w:p w14:paraId="10F6D640" w14:textId="632905E6" w:rsidR="001B1A60" w:rsidRPr="00B306B7" w:rsidRDefault="001B1A60" w:rsidP="00B306B7">
      <w:pPr>
        <w:pStyle w:val="ListParagraph"/>
        <w:ind w:left="1440"/>
        <w:jc w:val="both"/>
        <w:rPr>
          <w:rFonts w:ascii="Times New Roman" w:hAnsi="Times New Roman" w:cs="Times New Roman"/>
          <w:lang w:val="en-US"/>
        </w:rPr>
      </w:pPr>
      <w:r w:rsidRPr="00B306B7">
        <w:rPr>
          <w:rFonts w:ascii="Times New Roman" w:hAnsi="Times New Roman" w:cs="Times New Roman"/>
          <w:noProof/>
          <w:lang w:val="en-US"/>
        </w:rPr>
        <w:drawing>
          <wp:inline distT="0" distB="0" distL="0" distR="0" wp14:anchorId="64BC2465" wp14:editId="09816446">
            <wp:extent cx="3632548" cy="1647405"/>
            <wp:effectExtent l="0" t="0" r="0" b="3810"/>
            <wp:docPr id="18" name="Picture 1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pie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2056" cy="1656252"/>
                    </a:xfrm>
                    <a:prstGeom prst="rect">
                      <a:avLst/>
                    </a:prstGeom>
                    <a:noFill/>
                    <a:ln>
                      <a:noFill/>
                    </a:ln>
                  </pic:spPr>
                </pic:pic>
              </a:graphicData>
            </a:graphic>
          </wp:inline>
        </w:drawing>
      </w:r>
    </w:p>
    <w:p w14:paraId="29179C07" w14:textId="37D432CE" w:rsidR="006A3A66" w:rsidRPr="00B306B7" w:rsidRDefault="001B1A60" w:rsidP="00B306B7">
      <w:pPr>
        <w:pStyle w:val="ListParagraph"/>
        <w:ind w:left="1134" w:firstLine="306"/>
        <w:jc w:val="both"/>
        <w:rPr>
          <w:rFonts w:ascii="Times New Roman" w:hAnsi="Times New Roman" w:cs="Times New Roman"/>
          <w:lang w:val="en-US"/>
        </w:rPr>
      </w:pPr>
      <w:r w:rsidRPr="00B306B7">
        <w:rPr>
          <w:rFonts w:ascii="Times New Roman" w:hAnsi="Times New Roman" w:cs="Times New Roman"/>
          <w:lang w:val="en-US"/>
        </w:rPr>
        <w:t>Dari pertanyaan ini didapatkan tanggapan sebanyak 5 (</w:t>
      </w:r>
      <w:proofErr w:type="gramStart"/>
      <w:r w:rsidRPr="00B306B7">
        <w:rPr>
          <w:rFonts w:ascii="Times New Roman" w:hAnsi="Times New Roman" w:cs="Times New Roman"/>
          <w:lang w:val="en-US"/>
        </w:rPr>
        <w:t>lima</w:t>
      </w:r>
      <w:proofErr w:type="gramEnd"/>
      <w:r w:rsidRPr="00B306B7">
        <w:rPr>
          <w:rFonts w:ascii="Times New Roman" w:hAnsi="Times New Roman" w:cs="Times New Roman"/>
          <w:lang w:val="en-US"/>
        </w:rPr>
        <w:t xml:space="preserve">) orang yaitu yang menjawab YA sejumlah 80% (delapan puluh persen) atau 5 (lima) orang, dan yang menjawab TIDAK sejumlah 20% (dua puluh persen) atau 1 (satu) orang. </w:t>
      </w:r>
      <w:r w:rsidRPr="00B306B7">
        <w:rPr>
          <w:rFonts w:ascii="Times New Roman" w:hAnsi="Times New Roman" w:cs="Times New Roman"/>
          <w:lang w:val="en-US"/>
        </w:rPr>
        <w:lastRenderedPageBreak/>
        <w:t>Hasil jawaban pertanyaan no.14 mendukung asumsi hasil pertanyaan no.13 yaitu bahwa pelaku usaha penyelenggara jasa telekomunikasi melanggar hak konsumen untuk didengar keluhannya dalam memanfaatkan jasa telekomunikasi dan tidak melakukan tindakan lanjut atas SMS iklan penawaran, selain hal tersebut telah membuktikan bahwa pelaku usaha melanggar Pasal 4 huruf (d) UUPK juga telah membuktikan jika pelaku usaha telah melanggar kewajibannya sebagaimana yang terdapat dalam Pasal 7 huruf (a) yaitu: “bahwa pelaku usaha wajib untuk beritikad baik dalam melakukan kegiatan usahanya.”</w:t>
      </w:r>
      <w:r w:rsidRPr="00B306B7">
        <w:rPr>
          <w:rStyle w:val="FootnoteReference"/>
          <w:rFonts w:ascii="Times New Roman" w:hAnsi="Times New Roman" w:cs="Times New Roman"/>
          <w:lang w:val="en-US"/>
        </w:rPr>
        <w:footnoteReference w:id="16"/>
      </w:r>
      <w:r w:rsidRPr="00B306B7">
        <w:rPr>
          <w:rFonts w:ascii="Times New Roman" w:hAnsi="Times New Roman" w:cs="Times New Roman"/>
          <w:lang w:val="en-US"/>
        </w:rPr>
        <w:t xml:space="preserve"> </w:t>
      </w:r>
      <w:proofErr w:type="gramStart"/>
      <w:r w:rsidRPr="00B306B7">
        <w:rPr>
          <w:rFonts w:ascii="Times New Roman" w:hAnsi="Times New Roman" w:cs="Times New Roman"/>
          <w:lang w:val="en-US"/>
        </w:rPr>
        <w:t>Terbukti dari masih diterimanya SMS iklan penawaran oleh konsumen.</w:t>
      </w:r>
      <w:proofErr w:type="gramEnd"/>
    </w:p>
    <w:p w14:paraId="62ADD20A" w14:textId="77777777" w:rsidR="00D542A9" w:rsidRPr="00B306B7" w:rsidRDefault="00D542A9" w:rsidP="00B306B7">
      <w:pPr>
        <w:pStyle w:val="ListParagraph"/>
        <w:ind w:left="1134" w:firstLine="306"/>
        <w:jc w:val="both"/>
        <w:rPr>
          <w:rFonts w:ascii="Times New Roman" w:hAnsi="Times New Roman" w:cs="Times New Roman"/>
          <w:lang w:val="en-US"/>
        </w:rPr>
      </w:pPr>
    </w:p>
    <w:p w14:paraId="0B8D995F" w14:textId="77777777" w:rsidR="00D2547A" w:rsidRPr="00B306B7" w:rsidRDefault="00D2547A" w:rsidP="00B306B7">
      <w:pPr>
        <w:pStyle w:val="ListParagraph"/>
        <w:numPr>
          <w:ilvl w:val="0"/>
          <w:numId w:val="7"/>
        </w:numPr>
        <w:ind w:left="1134"/>
        <w:jc w:val="both"/>
        <w:rPr>
          <w:rFonts w:ascii="Times New Roman" w:hAnsi="Times New Roman" w:cs="Times New Roman"/>
          <w:lang w:val="en-US"/>
        </w:rPr>
      </w:pPr>
      <w:r w:rsidRPr="00B306B7">
        <w:rPr>
          <w:rFonts w:ascii="Times New Roman" w:hAnsi="Times New Roman" w:cs="Times New Roman"/>
          <w:lang w:val="en-US"/>
        </w:rPr>
        <w:t xml:space="preserve">Pelanggaran Pasal 15 UUPK “Pelaku usaha dalam menawarkan barang dan/atau jasa dilarang melakukan dengan </w:t>
      </w:r>
      <w:proofErr w:type="gramStart"/>
      <w:r w:rsidRPr="00B306B7">
        <w:rPr>
          <w:rFonts w:ascii="Times New Roman" w:hAnsi="Times New Roman" w:cs="Times New Roman"/>
          <w:lang w:val="en-US"/>
        </w:rPr>
        <w:t>cara</w:t>
      </w:r>
      <w:proofErr w:type="gramEnd"/>
      <w:r w:rsidRPr="00B306B7">
        <w:rPr>
          <w:rFonts w:ascii="Times New Roman" w:hAnsi="Times New Roman" w:cs="Times New Roman"/>
          <w:lang w:val="en-US"/>
        </w:rPr>
        <w:t xml:space="preserve"> pemaksaan atau cara lain yang dapat menimbulkan gangguan baik fisik maupun psikis terhadap konsumen”. Dibuktikan dari hasil kuesioner:</w:t>
      </w:r>
    </w:p>
    <w:p w14:paraId="09108BC4" w14:textId="244638D9" w:rsidR="00D2547A" w:rsidRPr="00B306B7" w:rsidRDefault="00CB6EA8" w:rsidP="00B306B7">
      <w:pPr>
        <w:ind w:left="360" w:firstLine="720"/>
        <w:jc w:val="both"/>
        <w:rPr>
          <w:rFonts w:ascii="Times New Roman" w:hAnsi="Times New Roman" w:cs="Times New Roman"/>
          <w:lang w:val="en-US"/>
        </w:rPr>
      </w:pPr>
      <w:r w:rsidRPr="00B306B7">
        <w:rPr>
          <w:rFonts w:ascii="Times New Roman" w:hAnsi="Times New Roman" w:cs="Times New Roman"/>
          <w:lang w:val="en-US"/>
        </w:rPr>
        <w:t xml:space="preserve"> </w:t>
      </w:r>
      <w:proofErr w:type="gramStart"/>
      <w:r w:rsidR="00D2547A" w:rsidRPr="00B306B7">
        <w:rPr>
          <w:rFonts w:ascii="Times New Roman" w:hAnsi="Times New Roman" w:cs="Times New Roman"/>
          <w:lang w:val="en-US"/>
        </w:rPr>
        <w:t>Pertanyaan  no</w:t>
      </w:r>
      <w:proofErr w:type="gramEnd"/>
      <w:r w:rsidR="00D2547A" w:rsidRPr="00B306B7">
        <w:rPr>
          <w:rFonts w:ascii="Times New Roman" w:hAnsi="Times New Roman" w:cs="Times New Roman"/>
          <w:lang w:val="en-US"/>
        </w:rPr>
        <w:t>. 7</w:t>
      </w:r>
    </w:p>
    <w:p w14:paraId="3FA9898D" w14:textId="1FB613AF" w:rsidR="00D2547A" w:rsidRPr="00B306B7" w:rsidRDefault="00D2547A" w:rsidP="00B306B7">
      <w:pPr>
        <w:ind w:left="720" w:firstLine="360"/>
        <w:jc w:val="both"/>
        <w:rPr>
          <w:rFonts w:ascii="Times New Roman" w:hAnsi="Times New Roman" w:cs="Times New Roman"/>
          <w:lang w:val="en-US"/>
        </w:rPr>
      </w:pPr>
      <w:r w:rsidRPr="00B306B7">
        <w:rPr>
          <w:rFonts w:ascii="Times New Roman" w:hAnsi="Times New Roman" w:cs="Times New Roman"/>
          <w:noProof/>
          <w:lang w:val="en-US"/>
        </w:rPr>
        <w:drawing>
          <wp:inline distT="0" distB="0" distL="0" distR="0" wp14:anchorId="271DE67C" wp14:editId="411FE895">
            <wp:extent cx="3670126" cy="1544195"/>
            <wp:effectExtent l="0" t="0" r="635" b="5715"/>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pie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89412" cy="1552310"/>
                    </a:xfrm>
                    <a:prstGeom prst="rect">
                      <a:avLst/>
                    </a:prstGeom>
                    <a:noFill/>
                    <a:ln>
                      <a:noFill/>
                    </a:ln>
                  </pic:spPr>
                </pic:pic>
              </a:graphicData>
            </a:graphic>
          </wp:inline>
        </w:drawing>
      </w:r>
    </w:p>
    <w:p w14:paraId="757899BB" w14:textId="77777777" w:rsidR="00D2547A" w:rsidRPr="00B306B7" w:rsidRDefault="00D2547A" w:rsidP="00B306B7">
      <w:pPr>
        <w:ind w:left="720" w:firstLine="360"/>
        <w:jc w:val="both"/>
        <w:rPr>
          <w:rFonts w:ascii="Times New Roman" w:hAnsi="Times New Roman" w:cs="Times New Roman"/>
          <w:lang w:val="en-US"/>
        </w:rPr>
      </w:pPr>
    </w:p>
    <w:p w14:paraId="171584D9" w14:textId="0341AFA5" w:rsidR="00D2547A" w:rsidRPr="00B306B7" w:rsidRDefault="00D2547A" w:rsidP="00B306B7">
      <w:pPr>
        <w:ind w:left="1134" w:firstLine="164"/>
        <w:jc w:val="both"/>
        <w:rPr>
          <w:rFonts w:ascii="Times New Roman" w:hAnsi="Times New Roman" w:cs="Times New Roman"/>
        </w:rPr>
      </w:pPr>
      <w:r w:rsidRPr="00B306B7">
        <w:rPr>
          <w:rFonts w:ascii="Times New Roman" w:hAnsi="Times New Roman" w:cs="Times New Roman"/>
          <w:lang w:val="en-US"/>
        </w:rPr>
        <w:t>Dari pertanyaan ini didapatkan tanggapan sebanyak 233 (dua ratus tiga puluh tiga) orang yaitu yang menjawab intensitasnya yang sering sejumlah 53,2% (lima puluh tiga koma tiga persen) atau 124 (seratus dua puluh empat) orang dan yang menjawab isi SMS tidak ada hubungannya dengan layanan yang dimiliki konsumen sebagai pemanfaat jasa telekomunikasi sejumlah 46,8% (empat puluh enam koma delapan persen) atau 109 (seratus sembilan) orang, oleh karena itu dapat disimpulkan bahwa SMS iklan penawaran yang dikirimkan pelaku usaha penyelenggara jasa telekomunikasi dengan intensitas yang sering menimbulkan gangguan psikis bagi konsumen yang menerima SMS tersebut karena merasa kenyamanannya terganggu.</w:t>
      </w:r>
    </w:p>
    <w:p w14:paraId="09FC0C2F" w14:textId="77777777" w:rsidR="00CB6EA8" w:rsidRPr="00B306B7" w:rsidRDefault="00CB6EA8" w:rsidP="00B306B7">
      <w:pPr>
        <w:ind w:left="1134"/>
        <w:jc w:val="both"/>
        <w:rPr>
          <w:rFonts w:ascii="Times New Roman" w:hAnsi="Times New Roman" w:cs="Times New Roman"/>
        </w:rPr>
      </w:pPr>
    </w:p>
    <w:p w14:paraId="104EC99C" w14:textId="76B1C546" w:rsidR="00D2547A" w:rsidRPr="00B306B7" w:rsidRDefault="00D2547A" w:rsidP="00B306B7">
      <w:pPr>
        <w:pStyle w:val="ListParagraph"/>
        <w:numPr>
          <w:ilvl w:val="0"/>
          <w:numId w:val="7"/>
        </w:numPr>
        <w:ind w:left="1134"/>
        <w:jc w:val="both"/>
        <w:rPr>
          <w:rFonts w:ascii="Times New Roman" w:hAnsi="Times New Roman" w:cs="Times New Roman"/>
          <w:lang w:val="en-US"/>
        </w:rPr>
      </w:pPr>
      <w:r w:rsidRPr="00B306B7">
        <w:rPr>
          <w:rFonts w:ascii="Times New Roman" w:hAnsi="Times New Roman" w:cs="Times New Roman"/>
          <w:lang w:val="en-US"/>
        </w:rPr>
        <w:t>Pelanggaran hukum Pasal 17 ayat (1) huruf f UUPK tentang perbuatan yang dilarang bagi pelaku usaha periklanan yaitu, dilarang melanggar etika dan/atau ketentuan peraturan perundang-undangan mengenai periklanan:</w:t>
      </w:r>
    </w:p>
    <w:p w14:paraId="4D7D9F48" w14:textId="77777777" w:rsidR="00CB6EA8" w:rsidRPr="00B306B7" w:rsidRDefault="00CB6EA8" w:rsidP="00B306B7">
      <w:pPr>
        <w:ind w:left="1134" w:firstLine="360"/>
        <w:jc w:val="both"/>
        <w:rPr>
          <w:rFonts w:ascii="Times New Roman" w:hAnsi="Times New Roman" w:cs="Times New Roman"/>
          <w:lang w:val="en-US"/>
        </w:rPr>
      </w:pPr>
    </w:p>
    <w:p w14:paraId="4C006C22" w14:textId="34FF9ED8" w:rsidR="00D2547A" w:rsidRPr="00B306B7" w:rsidRDefault="00D2547A" w:rsidP="00B306B7">
      <w:pPr>
        <w:ind w:left="1134" w:firstLine="360"/>
        <w:jc w:val="both"/>
        <w:rPr>
          <w:rFonts w:ascii="Times New Roman" w:hAnsi="Times New Roman" w:cs="Times New Roman"/>
          <w:lang w:val="en-US"/>
        </w:rPr>
      </w:pPr>
      <w:r w:rsidRPr="00B306B7">
        <w:rPr>
          <w:rFonts w:ascii="Times New Roman" w:hAnsi="Times New Roman" w:cs="Times New Roman"/>
          <w:lang w:val="en-US"/>
        </w:rPr>
        <w:t xml:space="preserve">Sebagaimana yang terdapat dalam Etika Pariwara Periklanan poin 4.7 tentang iklan melalui media Layanan Pesan </w:t>
      </w:r>
      <w:proofErr w:type="gramStart"/>
      <w:r w:rsidRPr="00B306B7">
        <w:rPr>
          <w:rFonts w:ascii="Times New Roman" w:hAnsi="Times New Roman" w:cs="Times New Roman"/>
          <w:lang w:val="en-US"/>
        </w:rPr>
        <w:t>Singkat  atau</w:t>
      </w:r>
      <w:proofErr w:type="gramEnd"/>
      <w:r w:rsidRPr="00B306B7">
        <w:rPr>
          <w:rFonts w:ascii="Times New Roman" w:hAnsi="Times New Roman" w:cs="Times New Roman"/>
          <w:lang w:val="en-US"/>
        </w:rPr>
        <w:t xml:space="preserve"> SMS bahwa </w:t>
      </w:r>
    </w:p>
    <w:p w14:paraId="295F6D71" w14:textId="77777777" w:rsidR="00D2547A" w:rsidRPr="00B306B7" w:rsidRDefault="00D2547A" w:rsidP="00B306B7">
      <w:pPr>
        <w:ind w:left="1080"/>
        <w:jc w:val="both"/>
        <w:rPr>
          <w:rFonts w:ascii="Times New Roman" w:hAnsi="Times New Roman" w:cs="Times New Roman"/>
          <w:lang w:val="en-US"/>
        </w:rPr>
      </w:pPr>
    </w:p>
    <w:p w14:paraId="03DD1F37" w14:textId="5F3F00A1" w:rsidR="00D542A9" w:rsidRPr="00B306B7" w:rsidRDefault="00D2547A" w:rsidP="00B306B7">
      <w:pPr>
        <w:ind w:left="1560"/>
        <w:jc w:val="both"/>
        <w:rPr>
          <w:rFonts w:ascii="Times New Roman" w:hAnsi="Times New Roman" w:cs="Times New Roman"/>
          <w:lang w:val="en-US"/>
        </w:rPr>
      </w:pPr>
      <w:proofErr w:type="gramStart"/>
      <w:r w:rsidRPr="00B306B7">
        <w:rPr>
          <w:rFonts w:ascii="Times New Roman" w:hAnsi="Times New Roman" w:cs="Times New Roman"/>
          <w:lang w:val="en-US"/>
        </w:rPr>
        <w:t>iklan</w:t>
      </w:r>
      <w:proofErr w:type="gramEnd"/>
      <w:r w:rsidRPr="00B306B7">
        <w:rPr>
          <w:rFonts w:ascii="Times New Roman" w:hAnsi="Times New Roman" w:cs="Times New Roman"/>
          <w:lang w:val="en-US"/>
        </w:rPr>
        <w:t xml:space="preserve"> atau  promosi melalui layanan pesan singkat tidak boleh menggunakan data atau nomor ponsel ilegal, atau yang tidak dapat dihubungi kembali, kecuali jika dalam iklan atau promosi tersebut telah mencantumkan nomor </w:t>
      </w:r>
      <w:r w:rsidRPr="00B306B7">
        <w:rPr>
          <w:rFonts w:ascii="Times New Roman" w:hAnsi="Times New Roman" w:cs="Times New Roman"/>
          <w:lang w:val="en-US"/>
        </w:rPr>
        <w:lastRenderedPageBreak/>
        <w:t xml:space="preserve">layanan pelanggan yang dapat dihubungi. </w:t>
      </w:r>
      <w:proofErr w:type="gramStart"/>
      <w:r w:rsidRPr="00B306B7">
        <w:rPr>
          <w:rFonts w:ascii="Times New Roman" w:hAnsi="Times New Roman" w:cs="Times New Roman"/>
          <w:lang w:val="en-US"/>
        </w:rPr>
        <w:t>Iklan atau promosi melalui layanan pesan singkat hanya boleh dilakukan kepada mereka yang sudah menyetujui untuk menerimanya.</w:t>
      </w:r>
      <w:proofErr w:type="gramEnd"/>
      <w:r w:rsidRPr="00B306B7">
        <w:rPr>
          <w:rFonts w:ascii="Times New Roman" w:hAnsi="Times New Roman" w:cs="Times New Roman"/>
          <w:lang w:val="en-US"/>
        </w:rPr>
        <w:t xml:space="preserve"> </w:t>
      </w:r>
      <w:proofErr w:type="gramStart"/>
      <w:r w:rsidRPr="00B306B7">
        <w:rPr>
          <w:rFonts w:ascii="Times New Roman" w:hAnsi="Times New Roman" w:cs="Times New Roman"/>
          <w:lang w:val="en-US"/>
        </w:rPr>
        <w:t>Kecuali jika penerimaan pesan-pesan tersebut semata-mata merupakan bagian atau konsekuensi dari keterikatan mereka kepada, atau atas sesuatu, seperti keagenan, komunitas, keanggotaan, dan otorisasi finansial.</w:t>
      </w:r>
      <w:proofErr w:type="gramEnd"/>
      <w:r w:rsidRPr="00B306B7">
        <w:rPr>
          <w:rFonts w:ascii="Times New Roman" w:hAnsi="Times New Roman" w:cs="Times New Roman"/>
          <w:lang w:val="en-US"/>
        </w:rPr>
        <w:t xml:space="preserve"> Iklan untuk berlangganan </w:t>
      </w:r>
      <w:proofErr w:type="gramStart"/>
      <w:r w:rsidRPr="00B306B7">
        <w:rPr>
          <w:rFonts w:ascii="Times New Roman" w:hAnsi="Times New Roman" w:cs="Times New Roman"/>
          <w:lang w:val="en-US"/>
        </w:rPr>
        <w:t>apa</w:t>
      </w:r>
      <w:proofErr w:type="gramEnd"/>
      <w:r w:rsidRPr="00B306B7">
        <w:rPr>
          <w:rFonts w:ascii="Times New Roman" w:hAnsi="Times New Roman" w:cs="Times New Roman"/>
          <w:lang w:val="en-US"/>
        </w:rPr>
        <w:t xml:space="preserve"> pun melalui SMS harus juga secara jelas, mudah, dan cepat mencantumkan cara untuk berhenti berlangganan.</w:t>
      </w:r>
      <w:r w:rsidRPr="00B306B7">
        <w:rPr>
          <w:rStyle w:val="FootnoteReference"/>
          <w:rFonts w:ascii="Times New Roman" w:hAnsi="Times New Roman" w:cs="Times New Roman"/>
          <w:lang w:val="en-US"/>
        </w:rPr>
        <w:footnoteReference w:id="17"/>
      </w:r>
    </w:p>
    <w:p w14:paraId="77BB15C4" w14:textId="77777777" w:rsidR="00D542A9" w:rsidRPr="00B306B7" w:rsidRDefault="00D542A9" w:rsidP="00B306B7">
      <w:pPr>
        <w:ind w:left="1080"/>
        <w:jc w:val="both"/>
        <w:rPr>
          <w:rFonts w:ascii="Times New Roman" w:hAnsi="Times New Roman" w:cs="Times New Roman"/>
          <w:lang w:val="en-US"/>
        </w:rPr>
      </w:pPr>
    </w:p>
    <w:p w14:paraId="48061C51" w14:textId="55033953" w:rsidR="00253A01" w:rsidRPr="00B306B7" w:rsidRDefault="00253A01" w:rsidP="00B306B7">
      <w:pPr>
        <w:ind w:left="1080"/>
        <w:jc w:val="both"/>
        <w:rPr>
          <w:rFonts w:ascii="Times New Roman" w:hAnsi="Times New Roman" w:cs="Times New Roman"/>
          <w:lang w:val="en-US"/>
        </w:rPr>
      </w:pPr>
      <w:r w:rsidRPr="00B306B7">
        <w:rPr>
          <w:rFonts w:ascii="Times New Roman" w:hAnsi="Times New Roman" w:cs="Times New Roman"/>
          <w:lang w:val="en-US"/>
        </w:rPr>
        <w:t xml:space="preserve">Dibuktikan dari hasil kuesioner pertanyaan no. 3 </w:t>
      </w:r>
    </w:p>
    <w:p w14:paraId="45F31557" w14:textId="1CE9FF0D" w:rsidR="00253A01" w:rsidRPr="00B306B7" w:rsidRDefault="00253A01" w:rsidP="00B306B7">
      <w:pPr>
        <w:ind w:left="1080"/>
        <w:jc w:val="both"/>
        <w:rPr>
          <w:rFonts w:ascii="Times New Roman" w:hAnsi="Times New Roman" w:cs="Times New Roman"/>
          <w:lang w:val="en-US"/>
        </w:rPr>
      </w:pPr>
      <w:r w:rsidRPr="00B306B7">
        <w:rPr>
          <w:rFonts w:ascii="Times New Roman" w:hAnsi="Times New Roman" w:cs="Times New Roman"/>
          <w:noProof/>
          <w:lang w:val="en-US"/>
        </w:rPr>
        <w:drawing>
          <wp:inline distT="0" distB="0" distL="0" distR="0" wp14:anchorId="562A3613" wp14:editId="10E4EEC2">
            <wp:extent cx="3689374" cy="1653436"/>
            <wp:effectExtent l="0" t="0" r="0" b="0"/>
            <wp:docPr id="4"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pie ch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26759" cy="1670190"/>
                    </a:xfrm>
                    <a:prstGeom prst="rect">
                      <a:avLst/>
                    </a:prstGeom>
                    <a:noFill/>
                    <a:ln>
                      <a:noFill/>
                    </a:ln>
                  </pic:spPr>
                </pic:pic>
              </a:graphicData>
            </a:graphic>
          </wp:inline>
        </w:drawing>
      </w:r>
    </w:p>
    <w:p w14:paraId="55AC455F" w14:textId="39A853EE" w:rsidR="00253A01" w:rsidRPr="00B306B7" w:rsidRDefault="00253A01" w:rsidP="00B306B7">
      <w:pPr>
        <w:ind w:left="1134" w:firstLine="306"/>
        <w:jc w:val="both"/>
        <w:rPr>
          <w:rFonts w:ascii="Times New Roman" w:hAnsi="Times New Roman" w:cs="Times New Roman"/>
          <w:lang w:val="en-US"/>
        </w:rPr>
      </w:pPr>
      <w:r w:rsidRPr="00B306B7">
        <w:rPr>
          <w:rFonts w:ascii="Times New Roman" w:hAnsi="Times New Roman" w:cs="Times New Roman"/>
          <w:lang w:val="en-US"/>
        </w:rPr>
        <w:t>Dari pertanyaan ini didapatkan tanggapan sebanyak 233 (dua ratus tiga puluh tiga) orang yaitu yang menjawab operator seluler (pelaku usaha penyelenggara jasa telekomunikasi) sejumlah 28,3% (dua puluh delapan koma tiga persen) atau (enam puluh enam) orang dan yang menjawab bukan operator seluler (nomor telepon tidak dikenal) sejumlah 71,7% (tujuh puluh satu koma tujuh persen) atau 167 (seratus enam puluh tujuh) orang, bahwa sebagian SMS iklan penawaran yang diterima konsumen berasal dari bukan penyelenggara jasa telekomunikasi, melainkan berasal dari pelaku usaha periklanan lain ataupun dari nomor telepon tidak dikenal.</w:t>
      </w:r>
    </w:p>
    <w:p w14:paraId="67E133EF" w14:textId="77777777" w:rsidR="00253A01" w:rsidRPr="00B306B7" w:rsidRDefault="00253A01" w:rsidP="00B306B7">
      <w:pPr>
        <w:ind w:left="1134"/>
        <w:jc w:val="both"/>
        <w:rPr>
          <w:rFonts w:ascii="Times New Roman" w:hAnsi="Times New Roman" w:cs="Times New Roman"/>
          <w:lang w:val="en-US"/>
        </w:rPr>
      </w:pPr>
    </w:p>
    <w:p w14:paraId="37A462D8" w14:textId="522292F8" w:rsidR="00253A01" w:rsidRPr="00B306B7" w:rsidRDefault="00253A01" w:rsidP="00B306B7">
      <w:pPr>
        <w:pStyle w:val="ListParagraph"/>
        <w:numPr>
          <w:ilvl w:val="0"/>
          <w:numId w:val="7"/>
        </w:numPr>
        <w:ind w:left="1134"/>
        <w:jc w:val="both"/>
        <w:rPr>
          <w:rFonts w:ascii="Times New Roman" w:hAnsi="Times New Roman" w:cs="Times New Roman"/>
          <w:lang w:val="en-US"/>
        </w:rPr>
      </w:pPr>
      <w:r w:rsidRPr="00B306B7">
        <w:rPr>
          <w:rFonts w:ascii="Times New Roman" w:hAnsi="Times New Roman" w:cs="Times New Roman"/>
          <w:lang w:val="en-US"/>
        </w:rPr>
        <w:t>Pelanggaran Hukum Pasal 26 UUITE “Penggunaan setiap informasi melalui media elektronik yang menyangkut data pribadi seseorang harus dilakukan atas persetujuan orang yang bersangkutan”. Dibuktikan dari hasil kuesioner:</w:t>
      </w:r>
    </w:p>
    <w:p w14:paraId="289A6950" w14:textId="77777777" w:rsidR="00253A01" w:rsidRPr="00B306B7" w:rsidRDefault="00253A01" w:rsidP="00B306B7">
      <w:pPr>
        <w:ind w:left="720" w:firstLine="360"/>
        <w:jc w:val="both"/>
        <w:rPr>
          <w:rFonts w:ascii="Times New Roman" w:hAnsi="Times New Roman" w:cs="Times New Roman"/>
          <w:lang w:val="en-US"/>
        </w:rPr>
      </w:pPr>
      <w:r w:rsidRPr="00B306B7">
        <w:rPr>
          <w:rFonts w:ascii="Times New Roman" w:hAnsi="Times New Roman" w:cs="Times New Roman"/>
          <w:lang w:val="en-US"/>
        </w:rPr>
        <w:t>Pertanyaan no. 8</w:t>
      </w:r>
    </w:p>
    <w:p w14:paraId="564B31AC" w14:textId="77777777" w:rsidR="00253A01" w:rsidRPr="00B306B7" w:rsidRDefault="00253A01" w:rsidP="00B306B7">
      <w:pPr>
        <w:ind w:left="720" w:firstLine="360"/>
        <w:jc w:val="both"/>
        <w:rPr>
          <w:rFonts w:ascii="Times New Roman" w:hAnsi="Times New Roman" w:cs="Times New Roman"/>
          <w:lang w:val="en-US"/>
        </w:rPr>
      </w:pPr>
    </w:p>
    <w:p w14:paraId="1B8E99E5" w14:textId="77777777" w:rsidR="00253A01" w:rsidRPr="00B306B7" w:rsidRDefault="00253A01" w:rsidP="00B306B7">
      <w:pPr>
        <w:ind w:left="720" w:firstLine="360"/>
        <w:jc w:val="both"/>
        <w:rPr>
          <w:rFonts w:ascii="Times New Roman" w:hAnsi="Times New Roman" w:cs="Times New Roman"/>
          <w:lang w:val="en-US"/>
        </w:rPr>
      </w:pPr>
      <w:r w:rsidRPr="00B306B7">
        <w:rPr>
          <w:rFonts w:ascii="Times New Roman" w:hAnsi="Times New Roman" w:cs="Times New Roman"/>
          <w:noProof/>
          <w:lang w:val="en-US"/>
        </w:rPr>
        <w:drawing>
          <wp:inline distT="0" distB="0" distL="0" distR="0" wp14:anchorId="0981DF06" wp14:editId="3CE453C8">
            <wp:extent cx="4158641" cy="1749737"/>
            <wp:effectExtent l="0" t="0" r="0" b="3175"/>
            <wp:docPr id="9" name="Picture 9"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pie 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84105" cy="1760451"/>
                    </a:xfrm>
                    <a:prstGeom prst="rect">
                      <a:avLst/>
                    </a:prstGeom>
                    <a:noFill/>
                    <a:ln>
                      <a:noFill/>
                    </a:ln>
                  </pic:spPr>
                </pic:pic>
              </a:graphicData>
            </a:graphic>
          </wp:inline>
        </w:drawing>
      </w:r>
    </w:p>
    <w:p w14:paraId="06DAC581" w14:textId="77777777" w:rsidR="00253A01" w:rsidRPr="00B306B7" w:rsidRDefault="00253A01" w:rsidP="00B306B7">
      <w:pPr>
        <w:ind w:left="720" w:firstLine="360"/>
        <w:jc w:val="both"/>
        <w:rPr>
          <w:rFonts w:ascii="Times New Roman" w:hAnsi="Times New Roman" w:cs="Times New Roman"/>
          <w:lang w:val="en-US"/>
        </w:rPr>
      </w:pPr>
    </w:p>
    <w:p w14:paraId="277A7EB0" w14:textId="77777777" w:rsidR="0019352C" w:rsidRPr="00B306B7" w:rsidRDefault="00253A01" w:rsidP="00B306B7">
      <w:pPr>
        <w:pStyle w:val="ListParagraph"/>
        <w:ind w:left="1134" w:firstLine="306"/>
        <w:jc w:val="both"/>
        <w:rPr>
          <w:rFonts w:ascii="Times New Roman" w:hAnsi="Times New Roman" w:cs="Times New Roman"/>
          <w:lang w:val="en-US"/>
        </w:rPr>
      </w:pPr>
      <w:r w:rsidRPr="00B306B7">
        <w:rPr>
          <w:rFonts w:ascii="Times New Roman" w:hAnsi="Times New Roman" w:cs="Times New Roman"/>
          <w:lang w:val="en-US"/>
        </w:rPr>
        <w:lastRenderedPageBreak/>
        <w:t xml:space="preserve">Dari pertanyaan ini didapatkan tanggapan sebanyak 233 (dua ratus tiga puluh tiga) orang yaitu yang menjawab YA sejumlah 69,5% (enam puluh sembilan) atau 162 (seratus enam puluh dua) orang, dan yang menjawab TIDAK sejumlah 30,5% (tiga puluh koma lima persen) atau 71 (tujuh puluh satu) orang. Alasan mengapa konsumen terancam data </w:t>
      </w:r>
      <w:proofErr w:type="gramStart"/>
      <w:r w:rsidRPr="00B306B7">
        <w:rPr>
          <w:rFonts w:ascii="Times New Roman" w:hAnsi="Times New Roman" w:cs="Times New Roman"/>
          <w:lang w:val="en-US"/>
        </w:rPr>
        <w:t>pribadinya  dikarenakan</w:t>
      </w:r>
      <w:proofErr w:type="gramEnd"/>
      <w:r w:rsidRPr="00B306B7">
        <w:rPr>
          <w:rFonts w:ascii="Times New Roman" w:hAnsi="Times New Roman" w:cs="Times New Roman"/>
          <w:lang w:val="en-US"/>
        </w:rPr>
        <w:t xml:space="preserve"> konsumen merasa terganggu dan tidak nyaman atas SMS iklan penawaran yang diterima dalam intensitas yang sering sebagaimana yang terdapat dalam hasil kuesioner pertanyaan no.7</w:t>
      </w:r>
      <w:r w:rsidR="0019352C" w:rsidRPr="00B306B7">
        <w:rPr>
          <w:rFonts w:ascii="Times New Roman" w:hAnsi="Times New Roman" w:cs="Times New Roman"/>
          <w:lang w:val="en-US"/>
        </w:rPr>
        <w:t xml:space="preserve">.  </w:t>
      </w:r>
      <w:proofErr w:type="gramStart"/>
      <w:r w:rsidR="0019352C" w:rsidRPr="00B306B7">
        <w:rPr>
          <w:rFonts w:ascii="Times New Roman" w:hAnsi="Times New Roman" w:cs="Times New Roman"/>
          <w:lang w:val="en-US"/>
        </w:rPr>
        <w:t>Dari hasil wawancara penulis dengan Bapak Denden Imadudin selaku perwakilan dari KOMINFO pada hari Selasa, 08 Desember 2020.</w:t>
      </w:r>
      <w:proofErr w:type="gramEnd"/>
      <w:r w:rsidR="0019352C" w:rsidRPr="00B306B7">
        <w:rPr>
          <w:rFonts w:ascii="Times New Roman" w:hAnsi="Times New Roman" w:cs="Times New Roman"/>
          <w:lang w:val="en-US"/>
        </w:rPr>
        <w:t xml:space="preserve"> </w:t>
      </w:r>
    </w:p>
    <w:p w14:paraId="215AFB6F" w14:textId="77777777" w:rsidR="0019352C" w:rsidRPr="00B306B7" w:rsidRDefault="0019352C" w:rsidP="00B306B7">
      <w:pPr>
        <w:ind w:left="1440"/>
        <w:jc w:val="both"/>
        <w:rPr>
          <w:rFonts w:ascii="Times New Roman" w:hAnsi="Times New Roman" w:cs="Times New Roman"/>
          <w:lang w:val="en-US"/>
        </w:rPr>
      </w:pPr>
      <w:r w:rsidRPr="00B306B7">
        <w:rPr>
          <w:rFonts w:ascii="Times New Roman" w:hAnsi="Times New Roman" w:cs="Times New Roman"/>
          <w:lang w:val="en-US"/>
        </w:rPr>
        <w:t xml:space="preserve">Konsumen yang mengadukan keluhannya melalui </w:t>
      </w:r>
      <w:r w:rsidRPr="00B306B7">
        <w:rPr>
          <w:rFonts w:ascii="Times New Roman" w:hAnsi="Times New Roman" w:cs="Times New Roman"/>
          <w:i/>
          <w:iCs/>
          <w:lang w:val="en-US"/>
        </w:rPr>
        <w:t xml:space="preserve">website </w:t>
      </w:r>
      <w:r w:rsidRPr="00B306B7">
        <w:rPr>
          <w:rFonts w:ascii="Times New Roman" w:hAnsi="Times New Roman" w:cs="Times New Roman"/>
          <w:lang w:val="en-US"/>
        </w:rPr>
        <w:t xml:space="preserve"> KOMINFO atau BRTI atas SMS iklan penawaran yang mengganggu, kebanyakan kasus yaitu ketika konsumen berlangganan suatu layanan </w:t>
      </w:r>
      <w:r w:rsidRPr="00B306B7">
        <w:rPr>
          <w:rFonts w:ascii="Times New Roman" w:hAnsi="Times New Roman" w:cs="Times New Roman"/>
          <w:i/>
          <w:iCs/>
          <w:lang w:val="en-US"/>
        </w:rPr>
        <w:t xml:space="preserve">content provider </w:t>
      </w:r>
      <w:r w:rsidRPr="00B306B7">
        <w:rPr>
          <w:rFonts w:ascii="Times New Roman" w:hAnsi="Times New Roman" w:cs="Times New Roman"/>
          <w:lang w:val="en-US"/>
        </w:rPr>
        <w:t>milik pelaku usaha periklanan yang bekerja sama dengan pelaku usaha penyelenggara jasa telekomunikasi melalui SMS iklan penawaran yang dikirimkan oleh pelaku usaha penyelenggara jasa telekomunikasi seketika langsung banyak SMS yang masuk namun tidak berkaitan dengan layanan yang dimiliki konsumen dan tidak ada pilihan untuk menolak SMS iklan penawaran tersebut.</w:t>
      </w:r>
      <w:r w:rsidRPr="00B306B7">
        <w:rPr>
          <w:rStyle w:val="FootnoteReference"/>
          <w:rFonts w:ascii="Times New Roman" w:hAnsi="Times New Roman" w:cs="Times New Roman"/>
          <w:lang w:val="en-US"/>
        </w:rPr>
        <w:t xml:space="preserve"> </w:t>
      </w:r>
      <w:r w:rsidRPr="00B306B7">
        <w:rPr>
          <w:rStyle w:val="FootnoteReference"/>
          <w:rFonts w:ascii="Times New Roman" w:hAnsi="Times New Roman" w:cs="Times New Roman"/>
          <w:lang w:val="en-US"/>
        </w:rPr>
        <w:footnoteReference w:id="18"/>
      </w:r>
      <w:r w:rsidRPr="00B306B7">
        <w:rPr>
          <w:rFonts w:ascii="Times New Roman" w:hAnsi="Times New Roman" w:cs="Times New Roman"/>
          <w:lang w:val="en-US"/>
        </w:rPr>
        <w:t xml:space="preserve"> </w:t>
      </w:r>
    </w:p>
    <w:p w14:paraId="3A6C8E77" w14:textId="77777777" w:rsidR="0019352C" w:rsidRPr="00B306B7" w:rsidRDefault="0019352C" w:rsidP="00B306B7">
      <w:pPr>
        <w:pStyle w:val="ListParagraph"/>
        <w:ind w:left="2160"/>
        <w:jc w:val="both"/>
        <w:rPr>
          <w:rFonts w:ascii="Times New Roman" w:hAnsi="Times New Roman" w:cs="Times New Roman"/>
          <w:lang w:val="en-US"/>
        </w:rPr>
      </w:pPr>
    </w:p>
    <w:p w14:paraId="71A24D75" w14:textId="77777777" w:rsidR="0019352C" w:rsidRPr="00B306B7" w:rsidRDefault="0019352C" w:rsidP="00B306B7">
      <w:pPr>
        <w:ind w:left="1134" w:firstLine="360"/>
        <w:jc w:val="both"/>
        <w:rPr>
          <w:rFonts w:ascii="Times New Roman" w:hAnsi="Times New Roman" w:cs="Times New Roman"/>
          <w:lang w:val="en-US"/>
        </w:rPr>
      </w:pPr>
      <w:r w:rsidRPr="00B306B7">
        <w:rPr>
          <w:rFonts w:ascii="Times New Roman" w:hAnsi="Times New Roman" w:cs="Times New Roman"/>
          <w:lang w:val="en-US"/>
        </w:rPr>
        <w:t xml:space="preserve">Hal ini yang menimbulkan asumsi penulis bahwa ketika konsumen berlangganan suatu </w:t>
      </w:r>
      <w:r w:rsidRPr="00B306B7">
        <w:rPr>
          <w:rFonts w:ascii="Times New Roman" w:hAnsi="Times New Roman" w:cs="Times New Roman"/>
          <w:i/>
          <w:iCs/>
          <w:lang w:val="en-US"/>
        </w:rPr>
        <w:t>content provider</w:t>
      </w:r>
      <w:r w:rsidRPr="00B306B7">
        <w:rPr>
          <w:rFonts w:ascii="Times New Roman" w:hAnsi="Times New Roman" w:cs="Times New Roman"/>
          <w:lang w:val="en-US"/>
        </w:rPr>
        <w:t xml:space="preserve"> milik pelaku usaha </w:t>
      </w:r>
      <w:proofErr w:type="gramStart"/>
      <w:r w:rsidRPr="00B306B7">
        <w:rPr>
          <w:rFonts w:ascii="Times New Roman" w:hAnsi="Times New Roman" w:cs="Times New Roman"/>
          <w:lang w:val="en-US"/>
        </w:rPr>
        <w:t>periklanan  yang</w:t>
      </w:r>
      <w:proofErr w:type="gramEnd"/>
      <w:r w:rsidRPr="00B306B7">
        <w:rPr>
          <w:rFonts w:ascii="Times New Roman" w:hAnsi="Times New Roman" w:cs="Times New Roman"/>
          <w:lang w:val="en-US"/>
        </w:rPr>
        <w:t xml:space="preserve"> bekerja sama dengan pelaku usaha penyelenggara jasa telekomunikasi melalui SMS yang dikirimkan lewat </w:t>
      </w:r>
      <w:r w:rsidRPr="00B306B7">
        <w:rPr>
          <w:rFonts w:ascii="Times New Roman" w:hAnsi="Times New Roman" w:cs="Times New Roman"/>
          <w:i/>
          <w:iCs/>
          <w:lang w:val="en-US"/>
        </w:rPr>
        <w:t>link url</w:t>
      </w:r>
      <w:r w:rsidRPr="00B306B7">
        <w:rPr>
          <w:rFonts w:ascii="Times New Roman" w:hAnsi="Times New Roman" w:cs="Times New Roman"/>
          <w:lang w:val="en-US"/>
        </w:rPr>
        <w:t xml:space="preserve"> secara otomatis data pribadi konsumen langsung berpindah kepada  </w:t>
      </w:r>
      <w:r w:rsidRPr="00B306B7">
        <w:rPr>
          <w:rFonts w:ascii="Times New Roman" w:hAnsi="Times New Roman" w:cs="Times New Roman"/>
          <w:i/>
          <w:iCs/>
          <w:lang w:val="en-US"/>
        </w:rPr>
        <w:t>content provider</w:t>
      </w:r>
      <w:r w:rsidRPr="00B306B7">
        <w:rPr>
          <w:rFonts w:ascii="Times New Roman" w:hAnsi="Times New Roman" w:cs="Times New Roman"/>
          <w:lang w:val="en-US"/>
        </w:rPr>
        <w:t xml:space="preserve"> milik pelaku usaha periklanan yang bekerjasama dengan pelaku usaha penyelenggara jasa telekomunikasi tanpa persetujuan dari konsumen.</w:t>
      </w:r>
    </w:p>
    <w:p w14:paraId="7A8286B9" w14:textId="77777777" w:rsidR="0019352C" w:rsidRPr="00B306B7" w:rsidRDefault="0019352C" w:rsidP="00B306B7">
      <w:pPr>
        <w:ind w:left="720" w:firstLine="720"/>
        <w:jc w:val="both"/>
        <w:rPr>
          <w:rFonts w:ascii="Times New Roman" w:hAnsi="Times New Roman" w:cs="Times New Roman"/>
          <w:lang w:val="en-US"/>
        </w:rPr>
      </w:pPr>
      <w:r w:rsidRPr="00B306B7">
        <w:rPr>
          <w:rFonts w:ascii="Times New Roman" w:hAnsi="Times New Roman" w:cs="Times New Roman"/>
          <w:lang w:val="en-US"/>
        </w:rPr>
        <w:t>Pasal 26 ayat (1) UUITE menyatakan bahwa:</w:t>
      </w:r>
    </w:p>
    <w:p w14:paraId="0B8D7B7B" w14:textId="1BA2E944" w:rsidR="0019352C" w:rsidRPr="00B306B7" w:rsidRDefault="0019352C" w:rsidP="00B306B7">
      <w:pPr>
        <w:ind w:left="1418"/>
        <w:jc w:val="both"/>
        <w:rPr>
          <w:rFonts w:ascii="Times New Roman" w:hAnsi="Times New Roman" w:cs="Times New Roman"/>
        </w:rPr>
      </w:pPr>
      <w:r w:rsidRPr="00B306B7">
        <w:rPr>
          <w:rFonts w:ascii="Times New Roman" w:hAnsi="Times New Roman" w:cs="Times New Roman"/>
        </w:rPr>
        <w:t xml:space="preserve">Kecuali ditentukan </w:t>
      </w:r>
      <w:proofErr w:type="gramStart"/>
      <w:r w:rsidRPr="00B306B7">
        <w:rPr>
          <w:rFonts w:ascii="Times New Roman" w:hAnsi="Times New Roman" w:cs="Times New Roman"/>
        </w:rPr>
        <w:t>lain</w:t>
      </w:r>
      <w:proofErr w:type="gramEnd"/>
      <w:r w:rsidRPr="00B306B7">
        <w:rPr>
          <w:rFonts w:ascii="Times New Roman" w:hAnsi="Times New Roman" w:cs="Times New Roman"/>
        </w:rPr>
        <w:t xml:space="preserve"> oleh peraturan perundang- undangan, penggunaan setiap informasi melalui media elektronik yang menyangkut data pribadi seseorang harus dilakukan atas persetujuan Orang yang bersangkutan.</w:t>
      </w:r>
      <w:r w:rsidRPr="00B306B7">
        <w:rPr>
          <w:rStyle w:val="FootnoteReference"/>
          <w:rFonts w:ascii="Times New Roman" w:hAnsi="Times New Roman" w:cs="Times New Roman"/>
        </w:rPr>
        <w:footnoteReference w:id="19"/>
      </w:r>
    </w:p>
    <w:p w14:paraId="263F2077" w14:textId="77777777" w:rsidR="00D542A9" w:rsidRPr="00B306B7" w:rsidRDefault="00D542A9" w:rsidP="00B306B7">
      <w:pPr>
        <w:ind w:left="1134" w:firstLine="284"/>
        <w:jc w:val="both"/>
        <w:rPr>
          <w:rFonts w:ascii="Times New Roman" w:hAnsi="Times New Roman" w:cs="Times New Roman"/>
        </w:rPr>
      </w:pPr>
    </w:p>
    <w:p w14:paraId="4DC6DD72" w14:textId="09A8A7EF" w:rsidR="0019352C" w:rsidRPr="00B306B7" w:rsidRDefault="0019352C" w:rsidP="00B306B7">
      <w:pPr>
        <w:ind w:left="1134" w:firstLine="284"/>
        <w:jc w:val="both"/>
        <w:rPr>
          <w:rFonts w:ascii="Times New Roman" w:hAnsi="Times New Roman" w:cs="Times New Roman"/>
        </w:rPr>
      </w:pPr>
      <w:proofErr w:type="gramStart"/>
      <w:r w:rsidRPr="00B306B7">
        <w:rPr>
          <w:rFonts w:ascii="Times New Roman" w:hAnsi="Times New Roman" w:cs="Times New Roman"/>
        </w:rPr>
        <w:t>Oleh karena itu penggunaan informasi yang menyangkut data pribadi konsumen, harus melalui persetujuan konsumen yang bersangkutan.</w:t>
      </w:r>
      <w:proofErr w:type="gramEnd"/>
      <w:r w:rsidRPr="00B306B7">
        <w:rPr>
          <w:rFonts w:ascii="Times New Roman" w:hAnsi="Times New Roman" w:cs="Times New Roman"/>
        </w:rPr>
        <w:t xml:space="preserve"> </w:t>
      </w:r>
      <w:proofErr w:type="gramStart"/>
      <w:r w:rsidRPr="00B306B7">
        <w:rPr>
          <w:rFonts w:ascii="Times New Roman" w:hAnsi="Times New Roman" w:cs="Times New Roman"/>
        </w:rPr>
        <w:t xml:space="preserve">Selanjutnya </w:t>
      </w:r>
      <w:r w:rsidRPr="00B306B7">
        <w:rPr>
          <w:rFonts w:ascii="Times New Roman" w:hAnsi="Times New Roman" w:cs="Times New Roman"/>
          <w:lang w:val="en-US"/>
        </w:rPr>
        <w:t>dalam penjelasan Pasal 26 ayat (1) UUITE, menyatakan bahwa.</w:t>
      </w:r>
      <w:proofErr w:type="gramEnd"/>
      <w:r w:rsidRPr="00B306B7">
        <w:rPr>
          <w:rFonts w:ascii="Times New Roman" w:hAnsi="Times New Roman" w:cs="Times New Roman"/>
          <w:lang w:val="en-US"/>
        </w:rPr>
        <w:t xml:space="preserve"> </w:t>
      </w:r>
      <w:proofErr w:type="gramStart"/>
      <w:r w:rsidRPr="00B306B7">
        <w:rPr>
          <w:rFonts w:ascii="Times New Roman" w:hAnsi="Times New Roman" w:cs="Times New Roman"/>
          <w:lang w:val="en-US"/>
        </w:rPr>
        <w:t>dalam</w:t>
      </w:r>
      <w:proofErr w:type="gramEnd"/>
      <w:r w:rsidRPr="00B306B7">
        <w:rPr>
          <w:rFonts w:ascii="Times New Roman" w:hAnsi="Times New Roman" w:cs="Times New Roman"/>
          <w:lang w:val="en-US"/>
        </w:rPr>
        <w:t xml:space="preserve"> pemanfaatan teknologi informasi, perlindungan data pribadi merupakan salah satu bagian dari hak pribadi (</w:t>
      </w:r>
      <w:r w:rsidRPr="00B306B7">
        <w:rPr>
          <w:rFonts w:ascii="Times New Roman" w:hAnsi="Times New Roman" w:cs="Times New Roman"/>
          <w:i/>
          <w:iCs/>
          <w:lang w:val="en-US"/>
        </w:rPr>
        <w:t>privacy rights</w:t>
      </w:r>
      <w:r w:rsidRPr="00B306B7">
        <w:rPr>
          <w:rFonts w:ascii="Times New Roman" w:hAnsi="Times New Roman" w:cs="Times New Roman"/>
          <w:lang w:val="en-US"/>
        </w:rPr>
        <w:t>). Hak pribadi mengandung pengertian sebagai berikut:</w:t>
      </w:r>
    </w:p>
    <w:p w14:paraId="612A4E5B" w14:textId="77777777" w:rsidR="0019352C" w:rsidRPr="00B306B7" w:rsidRDefault="0019352C" w:rsidP="00B306B7">
      <w:pPr>
        <w:pStyle w:val="NormalWeb"/>
        <w:numPr>
          <w:ilvl w:val="0"/>
          <w:numId w:val="8"/>
        </w:numPr>
        <w:ind w:left="2127" w:hanging="709"/>
        <w:jc w:val="both"/>
        <w:rPr>
          <w:lang w:val="en-US"/>
        </w:rPr>
      </w:pPr>
      <w:r w:rsidRPr="00B306B7">
        <w:rPr>
          <w:lang w:val="en-US"/>
        </w:rPr>
        <w:t>Hak pribadi merupakan hak untuk menikmati kehidupan pribadi dan bebas dari segala macam gangguan.</w:t>
      </w:r>
    </w:p>
    <w:p w14:paraId="2F0CE123" w14:textId="77777777" w:rsidR="0019352C" w:rsidRPr="00B306B7" w:rsidRDefault="0019352C" w:rsidP="00B306B7">
      <w:pPr>
        <w:pStyle w:val="NormalWeb"/>
        <w:numPr>
          <w:ilvl w:val="0"/>
          <w:numId w:val="8"/>
        </w:numPr>
        <w:ind w:left="2127" w:hanging="709"/>
        <w:jc w:val="both"/>
        <w:rPr>
          <w:lang w:val="en-US"/>
        </w:rPr>
      </w:pPr>
      <w:r w:rsidRPr="00B306B7">
        <w:rPr>
          <w:lang w:val="en-US"/>
        </w:rPr>
        <w:t xml:space="preserve">Hak pribadi merupakan hak untuk dapat berkomunikasi dengan orang </w:t>
      </w:r>
      <w:proofErr w:type="gramStart"/>
      <w:r w:rsidRPr="00B306B7">
        <w:rPr>
          <w:lang w:val="en-US"/>
        </w:rPr>
        <w:t>lain</w:t>
      </w:r>
      <w:proofErr w:type="gramEnd"/>
      <w:r w:rsidRPr="00B306B7">
        <w:rPr>
          <w:lang w:val="en-US"/>
        </w:rPr>
        <w:t xml:space="preserve"> tanpa tindakan memata-matai.</w:t>
      </w:r>
    </w:p>
    <w:p w14:paraId="1C25BAA8" w14:textId="77777777" w:rsidR="0019352C" w:rsidRPr="00B306B7" w:rsidRDefault="0019352C" w:rsidP="00B306B7">
      <w:pPr>
        <w:pStyle w:val="NormalWeb"/>
        <w:numPr>
          <w:ilvl w:val="0"/>
          <w:numId w:val="8"/>
        </w:numPr>
        <w:ind w:left="2127" w:hanging="709"/>
        <w:jc w:val="both"/>
        <w:rPr>
          <w:lang w:val="en-US"/>
        </w:rPr>
      </w:pPr>
      <w:r w:rsidRPr="00B306B7">
        <w:rPr>
          <w:lang w:val="en-US"/>
        </w:rPr>
        <w:t>Hak pribadi merupakan hak untuk mengawasi akses informasi tentang kehidupan pribadi dan data seseorang</w:t>
      </w:r>
      <w:r w:rsidRPr="00B306B7">
        <w:rPr>
          <w:rStyle w:val="FootnoteReference"/>
          <w:lang w:val="en-US"/>
        </w:rPr>
        <w:footnoteReference w:id="20"/>
      </w:r>
    </w:p>
    <w:p w14:paraId="6E7688AF" w14:textId="77777777" w:rsidR="0019352C" w:rsidRPr="00B306B7" w:rsidRDefault="0019352C" w:rsidP="00B306B7">
      <w:pPr>
        <w:ind w:left="1134" w:firstLine="360"/>
        <w:jc w:val="both"/>
        <w:rPr>
          <w:rFonts w:ascii="Times New Roman" w:hAnsi="Times New Roman" w:cs="Times New Roman"/>
          <w:lang w:val="en-US"/>
        </w:rPr>
      </w:pPr>
      <w:proofErr w:type="gramStart"/>
      <w:r w:rsidRPr="00B306B7">
        <w:rPr>
          <w:rFonts w:ascii="Times New Roman" w:hAnsi="Times New Roman" w:cs="Times New Roman"/>
          <w:lang w:val="en-US"/>
        </w:rPr>
        <w:lastRenderedPageBreak/>
        <w:t>Berdasarkan penjelasan Pasal 26 ayat (1) UUITE bahwa data pribadi merupakan bagian dari hak pribadi yang didalamnya termasuk hak untuk menikmati kehidupan pribadi dan bebas dari segala gangguan.</w:t>
      </w:r>
      <w:proofErr w:type="gramEnd"/>
      <w:r w:rsidRPr="00B306B7">
        <w:rPr>
          <w:rFonts w:ascii="Times New Roman" w:hAnsi="Times New Roman" w:cs="Times New Roman"/>
          <w:lang w:val="en-US"/>
        </w:rPr>
        <w:t xml:space="preserve"> Jika dihubungkan dengan hasil kuesioner pertanyaan no.8 dan didukung dengan hasil kuesioner pertanyaan no.7 juga hasil wawancara penulis dengan Bapak Denden Imadudin selaku perwakilan dari KOMINFO, maka dapat dikatakan pelaku usaha penyelenggara jasa telekomunikasi telah melanggar ketentuan Pasal 26 ayat (1) UUITE karena telah mengirim SMS iklan penawaran yang mengganggu dan mengancam data pribadi dengan tanpa ijin menggunakan data pribadi milik konsumen sebagai pengguna jasa telekomunikasi.</w:t>
      </w:r>
    </w:p>
    <w:p w14:paraId="2F90E4B5" w14:textId="77777777" w:rsidR="00BF63F0" w:rsidRPr="00B306B7" w:rsidRDefault="00BF63F0" w:rsidP="00B306B7">
      <w:pPr>
        <w:pStyle w:val="ListParagraph"/>
        <w:jc w:val="both"/>
        <w:rPr>
          <w:rFonts w:ascii="Times New Roman" w:hAnsi="Times New Roman" w:cs="Times New Roman"/>
          <w:lang w:val="en-US"/>
        </w:rPr>
      </w:pPr>
    </w:p>
    <w:p w14:paraId="1C0885B8" w14:textId="0D79DD48" w:rsidR="005511E2" w:rsidRPr="00B306B7" w:rsidRDefault="005511E2" w:rsidP="00B306B7">
      <w:pPr>
        <w:pStyle w:val="ListParagraph"/>
        <w:numPr>
          <w:ilvl w:val="0"/>
          <w:numId w:val="14"/>
        </w:numPr>
        <w:jc w:val="both"/>
        <w:rPr>
          <w:rFonts w:ascii="Times New Roman" w:hAnsi="Times New Roman" w:cs="Times New Roman"/>
          <w:b/>
          <w:bCs/>
          <w:lang w:val="en-US"/>
        </w:rPr>
      </w:pPr>
      <w:r w:rsidRPr="00B306B7">
        <w:rPr>
          <w:rFonts w:ascii="Times New Roman" w:hAnsi="Times New Roman" w:cs="Times New Roman"/>
          <w:b/>
          <w:bCs/>
          <w:lang w:val="en-US"/>
        </w:rPr>
        <w:t>Bentuk Pengawasan dan Perlindungan Data Pribadi dari Kementrian Komunikasi dan Informatika (KOMINFO)</w:t>
      </w:r>
    </w:p>
    <w:p w14:paraId="79A80386" w14:textId="77777777" w:rsidR="005511E2" w:rsidRPr="00B306B7" w:rsidRDefault="005511E2" w:rsidP="00B306B7">
      <w:pPr>
        <w:ind w:left="360" w:firstLine="360"/>
        <w:jc w:val="both"/>
        <w:rPr>
          <w:rFonts w:ascii="Times New Roman" w:hAnsi="Times New Roman" w:cs="Times New Roman"/>
          <w:lang w:val="en-US"/>
        </w:rPr>
      </w:pPr>
      <w:r w:rsidRPr="00B306B7">
        <w:rPr>
          <w:rFonts w:ascii="Times New Roman" w:hAnsi="Times New Roman" w:cs="Times New Roman"/>
          <w:lang w:val="en-US"/>
        </w:rPr>
        <w:t>Fungsi serta tugas pengaturan, pengawasan dan pengendalian penyelenggaraan jaringan telekomunikasi dan penyelenggaraan jasa telekomunikasi pemerintahan dilimpahkan kembali kepada KOMINFO yang sebelumnya fungsi tersebut diberikan kepada BRTI (Badan Regulasi dan Telekomunikasi Indonesia) yang telah dibubarkan melalui Pasal 2 Peraturan Presiden (Perpres) No. 112 Tahun 2020 tentang Pembubaran Dewan Riset Nasional, Dewan Ketahanan Pangan, Badan Pengembangan Wilayah Surabaya-Madura, Badan Standardisasi dan Akreditasi Nasional Keolahragaan, Komisi Pengawas Haji Indonesia, Komite Ekonomi dan Industri Nasional, Badan Pertimbangan Telekomunikasi, Komisi Nasional Lanjut Usia, Badan Olahraga Profesional Indonesia, dan Badan Regulasi dan Telekomunikasi Indonesia (Perpres No.112 Tahun 2020) yang ditandatangani pada 26 Nopember 2020. Untuk melaksanakan fungsi yang dimaksud, KOMINFO memiliki tugas:</w:t>
      </w:r>
    </w:p>
    <w:p w14:paraId="3D9C292F" w14:textId="77777777" w:rsidR="005511E2" w:rsidRPr="00B306B7" w:rsidRDefault="005511E2" w:rsidP="00B306B7">
      <w:pPr>
        <w:pStyle w:val="ListParagraph"/>
        <w:numPr>
          <w:ilvl w:val="0"/>
          <w:numId w:val="10"/>
        </w:numPr>
        <w:jc w:val="both"/>
        <w:rPr>
          <w:rFonts w:ascii="Times New Roman" w:hAnsi="Times New Roman" w:cs="Times New Roman"/>
          <w:lang w:val="en-US"/>
        </w:rPr>
      </w:pPr>
      <w:r w:rsidRPr="00B306B7">
        <w:rPr>
          <w:rFonts w:ascii="Times New Roman" w:hAnsi="Times New Roman" w:cs="Times New Roman"/>
          <w:lang w:val="en-US"/>
        </w:rPr>
        <w:t>Pengaturan, meliputi penyususnan dan penetapan ketentuan penyelenggaraan jaringan telekomunikasi dan penyelenggaraan  jasa telekomunikasi, yaitu:</w:t>
      </w:r>
    </w:p>
    <w:p w14:paraId="2AE4D381" w14:textId="77777777" w:rsidR="005511E2" w:rsidRPr="00B306B7" w:rsidRDefault="005511E2" w:rsidP="00B306B7">
      <w:pPr>
        <w:pStyle w:val="ListParagraph"/>
        <w:numPr>
          <w:ilvl w:val="0"/>
          <w:numId w:val="11"/>
        </w:numPr>
        <w:jc w:val="both"/>
        <w:rPr>
          <w:rFonts w:ascii="Times New Roman" w:hAnsi="Times New Roman" w:cs="Times New Roman"/>
          <w:lang w:val="en-US"/>
        </w:rPr>
      </w:pPr>
      <w:r w:rsidRPr="00B306B7">
        <w:rPr>
          <w:rFonts w:ascii="Times New Roman" w:hAnsi="Times New Roman" w:cs="Times New Roman"/>
          <w:lang w:val="en-US"/>
        </w:rPr>
        <w:t>Perizinan penyelenggaraan jaringan telekomunikasi</w:t>
      </w:r>
    </w:p>
    <w:p w14:paraId="2792D721" w14:textId="77777777" w:rsidR="005511E2" w:rsidRPr="00B306B7" w:rsidRDefault="005511E2" w:rsidP="00B306B7">
      <w:pPr>
        <w:pStyle w:val="ListParagraph"/>
        <w:numPr>
          <w:ilvl w:val="0"/>
          <w:numId w:val="11"/>
        </w:numPr>
        <w:jc w:val="both"/>
        <w:rPr>
          <w:rFonts w:ascii="Times New Roman" w:hAnsi="Times New Roman" w:cs="Times New Roman"/>
          <w:lang w:val="en-US"/>
        </w:rPr>
      </w:pPr>
      <w:r w:rsidRPr="00B306B7">
        <w:rPr>
          <w:rFonts w:ascii="Times New Roman" w:hAnsi="Times New Roman" w:cs="Times New Roman"/>
          <w:lang w:val="en-US"/>
        </w:rPr>
        <w:t>Penyelenggaraan jasa telekomunikasi</w:t>
      </w:r>
    </w:p>
    <w:p w14:paraId="4753C99B" w14:textId="77777777" w:rsidR="005511E2" w:rsidRPr="00B306B7" w:rsidRDefault="005511E2" w:rsidP="00B306B7">
      <w:pPr>
        <w:pStyle w:val="ListParagraph"/>
        <w:numPr>
          <w:ilvl w:val="0"/>
          <w:numId w:val="11"/>
        </w:numPr>
        <w:jc w:val="both"/>
        <w:rPr>
          <w:rFonts w:ascii="Times New Roman" w:hAnsi="Times New Roman" w:cs="Times New Roman"/>
          <w:lang w:val="en-US"/>
        </w:rPr>
      </w:pPr>
      <w:r w:rsidRPr="00B306B7">
        <w:rPr>
          <w:rFonts w:ascii="Times New Roman" w:hAnsi="Times New Roman" w:cs="Times New Roman"/>
          <w:lang w:val="en-US"/>
        </w:rPr>
        <w:t>Standar kinerja operasi</w:t>
      </w:r>
    </w:p>
    <w:p w14:paraId="746A171F" w14:textId="77777777" w:rsidR="005511E2" w:rsidRPr="00B306B7" w:rsidRDefault="005511E2" w:rsidP="00B306B7">
      <w:pPr>
        <w:pStyle w:val="ListParagraph"/>
        <w:numPr>
          <w:ilvl w:val="0"/>
          <w:numId w:val="11"/>
        </w:numPr>
        <w:jc w:val="both"/>
        <w:rPr>
          <w:rFonts w:ascii="Times New Roman" w:hAnsi="Times New Roman" w:cs="Times New Roman"/>
          <w:lang w:val="en-US"/>
        </w:rPr>
      </w:pPr>
      <w:r w:rsidRPr="00B306B7">
        <w:rPr>
          <w:rFonts w:ascii="Times New Roman" w:hAnsi="Times New Roman" w:cs="Times New Roman"/>
          <w:lang w:val="en-US"/>
        </w:rPr>
        <w:t>Standar kualitas layanan</w:t>
      </w:r>
    </w:p>
    <w:p w14:paraId="2505FBF8" w14:textId="77777777" w:rsidR="005511E2" w:rsidRPr="00B306B7" w:rsidRDefault="005511E2" w:rsidP="00B306B7">
      <w:pPr>
        <w:pStyle w:val="ListParagraph"/>
        <w:numPr>
          <w:ilvl w:val="0"/>
          <w:numId w:val="11"/>
        </w:numPr>
        <w:jc w:val="both"/>
        <w:rPr>
          <w:rFonts w:ascii="Times New Roman" w:hAnsi="Times New Roman" w:cs="Times New Roman"/>
          <w:lang w:val="en-US"/>
        </w:rPr>
      </w:pPr>
      <w:r w:rsidRPr="00B306B7">
        <w:rPr>
          <w:rFonts w:ascii="Times New Roman" w:hAnsi="Times New Roman" w:cs="Times New Roman"/>
          <w:lang w:val="en-US"/>
        </w:rPr>
        <w:t>Biaya interkoneksi</w:t>
      </w:r>
    </w:p>
    <w:p w14:paraId="71A02EBC" w14:textId="77777777" w:rsidR="005511E2" w:rsidRPr="00B306B7" w:rsidRDefault="005511E2" w:rsidP="00B306B7">
      <w:pPr>
        <w:pStyle w:val="ListParagraph"/>
        <w:numPr>
          <w:ilvl w:val="0"/>
          <w:numId w:val="11"/>
        </w:numPr>
        <w:jc w:val="both"/>
        <w:rPr>
          <w:rFonts w:ascii="Times New Roman" w:hAnsi="Times New Roman" w:cs="Times New Roman"/>
          <w:lang w:val="en-US"/>
        </w:rPr>
      </w:pPr>
      <w:r w:rsidRPr="00B306B7">
        <w:rPr>
          <w:rFonts w:ascii="Times New Roman" w:hAnsi="Times New Roman" w:cs="Times New Roman"/>
          <w:lang w:val="en-US"/>
        </w:rPr>
        <w:t>Standar alat dan perangkat telekomunikasi</w:t>
      </w:r>
    </w:p>
    <w:p w14:paraId="292DD3BD" w14:textId="77777777" w:rsidR="005511E2" w:rsidRPr="00B306B7" w:rsidRDefault="005511E2" w:rsidP="00B306B7">
      <w:pPr>
        <w:pStyle w:val="ListParagraph"/>
        <w:numPr>
          <w:ilvl w:val="0"/>
          <w:numId w:val="10"/>
        </w:numPr>
        <w:jc w:val="both"/>
        <w:rPr>
          <w:rFonts w:ascii="Times New Roman" w:hAnsi="Times New Roman" w:cs="Times New Roman"/>
          <w:lang w:val="en-US"/>
        </w:rPr>
      </w:pPr>
      <w:r w:rsidRPr="00B306B7">
        <w:rPr>
          <w:rFonts w:ascii="Times New Roman" w:hAnsi="Times New Roman" w:cs="Times New Roman"/>
          <w:lang w:val="en-US"/>
        </w:rPr>
        <w:t>Pengawasan terhadap penyelenggaraan jaringan telekomunikasi dan penyelenggaraan jasa telekomunikasi, yakni:</w:t>
      </w:r>
    </w:p>
    <w:p w14:paraId="5E20D3CC" w14:textId="77777777" w:rsidR="005511E2" w:rsidRPr="00B306B7" w:rsidRDefault="005511E2" w:rsidP="00B306B7">
      <w:pPr>
        <w:pStyle w:val="ListParagraph"/>
        <w:numPr>
          <w:ilvl w:val="0"/>
          <w:numId w:val="16"/>
        </w:numPr>
        <w:jc w:val="both"/>
        <w:rPr>
          <w:rFonts w:ascii="Times New Roman" w:hAnsi="Times New Roman" w:cs="Times New Roman"/>
          <w:lang w:val="en-US"/>
        </w:rPr>
      </w:pPr>
      <w:r w:rsidRPr="00B306B7">
        <w:rPr>
          <w:rFonts w:ascii="Times New Roman" w:hAnsi="Times New Roman" w:cs="Times New Roman"/>
          <w:lang w:val="en-US"/>
        </w:rPr>
        <w:t>Kinerja operasi</w:t>
      </w:r>
    </w:p>
    <w:p w14:paraId="2C6A26A8" w14:textId="77777777" w:rsidR="005511E2" w:rsidRPr="00B306B7" w:rsidRDefault="005511E2" w:rsidP="00B306B7">
      <w:pPr>
        <w:pStyle w:val="ListParagraph"/>
        <w:numPr>
          <w:ilvl w:val="0"/>
          <w:numId w:val="16"/>
        </w:numPr>
        <w:jc w:val="both"/>
        <w:rPr>
          <w:rFonts w:ascii="Times New Roman" w:hAnsi="Times New Roman" w:cs="Times New Roman"/>
          <w:lang w:val="en-US"/>
        </w:rPr>
      </w:pPr>
      <w:r w:rsidRPr="00B306B7">
        <w:rPr>
          <w:rFonts w:ascii="Times New Roman" w:hAnsi="Times New Roman" w:cs="Times New Roman"/>
          <w:lang w:val="en-US"/>
        </w:rPr>
        <w:t>Persaingan usaha</w:t>
      </w:r>
    </w:p>
    <w:p w14:paraId="7F59C3EF" w14:textId="77777777" w:rsidR="005511E2" w:rsidRPr="00B306B7" w:rsidRDefault="005511E2" w:rsidP="00B306B7">
      <w:pPr>
        <w:pStyle w:val="ListParagraph"/>
        <w:numPr>
          <w:ilvl w:val="0"/>
          <w:numId w:val="16"/>
        </w:numPr>
        <w:jc w:val="both"/>
        <w:rPr>
          <w:rFonts w:ascii="Times New Roman" w:hAnsi="Times New Roman" w:cs="Times New Roman"/>
          <w:lang w:val="en-US"/>
        </w:rPr>
      </w:pPr>
      <w:r w:rsidRPr="00B306B7">
        <w:rPr>
          <w:rFonts w:ascii="Times New Roman" w:hAnsi="Times New Roman" w:cs="Times New Roman"/>
          <w:lang w:val="en-US"/>
        </w:rPr>
        <w:t>Penggunaan alat dan perangkat telekomunikasi</w:t>
      </w:r>
    </w:p>
    <w:p w14:paraId="31BE9DEA" w14:textId="77777777" w:rsidR="005511E2" w:rsidRPr="00B306B7" w:rsidRDefault="005511E2" w:rsidP="00B306B7">
      <w:pPr>
        <w:pStyle w:val="ListParagraph"/>
        <w:numPr>
          <w:ilvl w:val="0"/>
          <w:numId w:val="10"/>
        </w:numPr>
        <w:jc w:val="both"/>
        <w:rPr>
          <w:rFonts w:ascii="Times New Roman" w:hAnsi="Times New Roman" w:cs="Times New Roman"/>
          <w:lang w:val="en-US"/>
        </w:rPr>
      </w:pPr>
      <w:r w:rsidRPr="00B306B7">
        <w:rPr>
          <w:rFonts w:ascii="Times New Roman" w:hAnsi="Times New Roman" w:cs="Times New Roman"/>
          <w:lang w:val="en-US"/>
        </w:rPr>
        <w:t>Pengendalian terhadap penyelenggaraan jaringan telekomunikasi dan penyelenggaraan jasa telekomunikasi, yaitu:</w:t>
      </w:r>
    </w:p>
    <w:p w14:paraId="78BCD7AC" w14:textId="77777777" w:rsidR="005511E2" w:rsidRPr="00B306B7" w:rsidRDefault="005511E2" w:rsidP="00B306B7">
      <w:pPr>
        <w:pStyle w:val="ListParagraph"/>
        <w:numPr>
          <w:ilvl w:val="0"/>
          <w:numId w:val="17"/>
        </w:numPr>
        <w:jc w:val="both"/>
        <w:rPr>
          <w:rFonts w:ascii="Times New Roman" w:hAnsi="Times New Roman" w:cs="Times New Roman"/>
          <w:lang w:val="en-US"/>
        </w:rPr>
      </w:pPr>
      <w:r w:rsidRPr="00B306B7">
        <w:rPr>
          <w:rFonts w:ascii="Times New Roman" w:hAnsi="Times New Roman" w:cs="Times New Roman"/>
          <w:lang w:val="en-US"/>
        </w:rPr>
        <w:t>Penyelesaian perselisihan antar penyelenggara jaringan telekomunikasi dan penyelenggara jasa telekomunikasi</w:t>
      </w:r>
    </w:p>
    <w:p w14:paraId="7FAACE20" w14:textId="77777777" w:rsidR="005511E2" w:rsidRPr="00B306B7" w:rsidRDefault="005511E2" w:rsidP="00B306B7">
      <w:pPr>
        <w:pStyle w:val="ListParagraph"/>
        <w:numPr>
          <w:ilvl w:val="0"/>
          <w:numId w:val="17"/>
        </w:numPr>
        <w:jc w:val="both"/>
        <w:rPr>
          <w:rFonts w:ascii="Times New Roman" w:hAnsi="Times New Roman" w:cs="Times New Roman"/>
          <w:lang w:val="en-US"/>
        </w:rPr>
      </w:pPr>
      <w:r w:rsidRPr="00B306B7">
        <w:rPr>
          <w:rFonts w:ascii="Times New Roman" w:hAnsi="Times New Roman" w:cs="Times New Roman"/>
          <w:lang w:val="en-US"/>
        </w:rPr>
        <w:t>Penggunaan alat dan perangkat telekomunikasi</w:t>
      </w:r>
    </w:p>
    <w:p w14:paraId="56B2B083" w14:textId="77777777" w:rsidR="005511E2" w:rsidRPr="00B306B7" w:rsidRDefault="005511E2" w:rsidP="00B306B7">
      <w:pPr>
        <w:pStyle w:val="ListParagraph"/>
        <w:numPr>
          <w:ilvl w:val="0"/>
          <w:numId w:val="17"/>
        </w:numPr>
        <w:jc w:val="both"/>
        <w:rPr>
          <w:rFonts w:ascii="Times New Roman" w:hAnsi="Times New Roman" w:cs="Times New Roman"/>
          <w:lang w:val="en-US"/>
        </w:rPr>
      </w:pPr>
      <w:r w:rsidRPr="00B306B7">
        <w:rPr>
          <w:rFonts w:ascii="Times New Roman" w:hAnsi="Times New Roman" w:cs="Times New Roman"/>
          <w:lang w:val="en-US"/>
        </w:rPr>
        <w:t>Penerapan standar kualitas layanan.</w:t>
      </w:r>
      <w:r w:rsidRPr="00B306B7">
        <w:rPr>
          <w:rStyle w:val="FootnoteReference"/>
          <w:rFonts w:ascii="Times New Roman" w:hAnsi="Times New Roman" w:cs="Times New Roman"/>
          <w:lang w:val="en-US"/>
        </w:rPr>
        <w:footnoteReference w:id="21"/>
      </w:r>
    </w:p>
    <w:p w14:paraId="480E12A4" w14:textId="44F3D075" w:rsidR="00BF63F0" w:rsidRPr="00B306B7" w:rsidRDefault="00BF63F0" w:rsidP="00B306B7">
      <w:pPr>
        <w:pStyle w:val="ListParagraph"/>
        <w:jc w:val="both"/>
        <w:rPr>
          <w:rFonts w:ascii="Times New Roman" w:hAnsi="Times New Roman" w:cs="Times New Roman"/>
          <w:lang w:val="en-US"/>
        </w:rPr>
      </w:pPr>
    </w:p>
    <w:p w14:paraId="4A383C74" w14:textId="77777777" w:rsidR="005511E2" w:rsidRPr="00B306B7" w:rsidRDefault="005511E2" w:rsidP="00B306B7">
      <w:pPr>
        <w:ind w:left="426" w:firstLine="294"/>
        <w:jc w:val="both"/>
        <w:rPr>
          <w:rFonts w:ascii="Times New Roman" w:hAnsi="Times New Roman" w:cs="Times New Roman"/>
          <w:lang w:val="en-US"/>
        </w:rPr>
      </w:pPr>
      <w:r w:rsidRPr="00B306B7">
        <w:rPr>
          <w:rFonts w:ascii="Times New Roman" w:hAnsi="Times New Roman" w:cs="Times New Roman"/>
          <w:lang w:val="en-US"/>
        </w:rPr>
        <w:t>Terkait dengan pelaksanaan tugas tersebut, KOMINFO menerbitkan beberapa regulasi untuk mencegah serta menangani kebocoran data pribadi akibat dari SMS iklan penawaran yang mengganggu, sebagai berikut:</w:t>
      </w:r>
    </w:p>
    <w:p w14:paraId="6A74062E" w14:textId="40374534" w:rsidR="005511E2" w:rsidRPr="00B306B7" w:rsidRDefault="005511E2" w:rsidP="00B306B7">
      <w:pPr>
        <w:pStyle w:val="ListParagraph"/>
        <w:numPr>
          <w:ilvl w:val="0"/>
          <w:numId w:val="18"/>
        </w:numPr>
        <w:jc w:val="both"/>
        <w:rPr>
          <w:rFonts w:ascii="Times New Roman" w:hAnsi="Times New Roman" w:cs="Times New Roman"/>
          <w:lang w:val="en-US"/>
        </w:rPr>
      </w:pPr>
      <w:r w:rsidRPr="00B306B7">
        <w:rPr>
          <w:rFonts w:ascii="Times New Roman" w:hAnsi="Times New Roman" w:cs="Times New Roman"/>
          <w:lang w:val="en-US"/>
        </w:rPr>
        <w:t>PERMENKOMINFO No.9 Tahun 2017 tentang Penyelenggaraan Jasa Penyediaan Konten pada Jaringan Bergerak Seluler.</w:t>
      </w:r>
    </w:p>
    <w:p w14:paraId="001DFCF7" w14:textId="77777777" w:rsidR="005511E2" w:rsidRPr="00B306B7" w:rsidRDefault="005511E2" w:rsidP="00B306B7">
      <w:pPr>
        <w:pStyle w:val="ListParagraph"/>
        <w:numPr>
          <w:ilvl w:val="0"/>
          <w:numId w:val="18"/>
        </w:numPr>
        <w:jc w:val="both"/>
        <w:rPr>
          <w:rFonts w:ascii="Times New Roman" w:hAnsi="Times New Roman" w:cs="Times New Roman"/>
          <w:lang w:val="en-US"/>
        </w:rPr>
      </w:pPr>
      <w:r w:rsidRPr="00B306B7">
        <w:rPr>
          <w:rFonts w:ascii="Times New Roman" w:hAnsi="Times New Roman" w:cs="Times New Roman"/>
          <w:lang w:val="en-US"/>
        </w:rPr>
        <w:t>PERMENKOMINFO No.20 Tahun 2016 tentang Perlindungan Data Pribadi dalam Sistem Elektronik.</w:t>
      </w:r>
    </w:p>
    <w:p w14:paraId="197E3293" w14:textId="77777777" w:rsidR="005511E2" w:rsidRPr="00B306B7" w:rsidRDefault="005511E2" w:rsidP="00B306B7">
      <w:pPr>
        <w:pStyle w:val="ListParagraph"/>
        <w:numPr>
          <w:ilvl w:val="0"/>
          <w:numId w:val="18"/>
        </w:numPr>
        <w:jc w:val="both"/>
        <w:rPr>
          <w:rFonts w:ascii="Times New Roman" w:hAnsi="Times New Roman" w:cs="Times New Roman"/>
          <w:lang w:val="en-US"/>
        </w:rPr>
      </w:pPr>
      <w:r w:rsidRPr="00B306B7">
        <w:rPr>
          <w:rFonts w:ascii="Times New Roman" w:hAnsi="Times New Roman" w:cs="Times New Roman"/>
          <w:lang w:val="en-US"/>
        </w:rPr>
        <w:t xml:space="preserve">KOMINFO membuka layanan pengaduan keluhan konsumen atas SMS iklan yang mengganggu melalui </w:t>
      </w:r>
      <w:r w:rsidRPr="00B306B7">
        <w:rPr>
          <w:rFonts w:ascii="Times New Roman" w:hAnsi="Times New Roman" w:cs="Times New Roman"/>
          <w:i/>
          <w:iCs/>
          <w:lang w:val="en-US"/>
        </w:rPr>
        <w:t xml:space="preserve">website </w:t>
      </w:r>
      <w:hyperlink r:id="rId17" w:history="1">
        <w:r w:rsidRPr="00B306B7">
          <w:rPr>
            <w:rStyle w:val="Hyperlink"/>
            <w:rFonts w:ascii="Times New Roman" w:hAnsi="Times New Roman" w:cs="Times New Roman"/>
            <w:lang w:val="en-US"/>
          </w:rPr>
          <w:t>https://layanan.kominfo.go.id/microsite/aduan-brti</w:t>
        </w:r>
      </w:hyperlink>
      <w:r w:rsidRPr="00B306B7">
        <w:rPr>
          <w:rFonts w:ascii="Times New Roman" w:hAnsi="Times New Roman" w:cs="Times New Roman"/>
          <w:lang w:val="en-US"/>
        </w:rPr>
        <w:t xml:space="preserve">. Tanggapan atas keluhan konsumen tersebut </w:t>
      </w:r>
      <w:proofErr w:type="gramStart"/>
      <w:r w:rsidRPr="00B306B7">
        <w:rPr>
          <w:rFonts w:ascii="Times New Roman" w:hAnsi="Times New Roman" w:cs="Times New Roman"/>
          <w:lang w:val="en-US"/>
        </w:rPr>
        <w:t>akan</w:t>
      </w:r>
      <w:proofErr w:type="gramEnd"/>
      <w:r w:rsidRPr="00B306B7">
        <w:rPr>
          <w:rFonts w:ascii="Times New Roman" w:hAnsi="Times New Roman" w:cs="Times New Roman"/>
          <w:lang w:val="en-US"/>
        </w:rPr>
        <w:t xml:space="preserve"> diteruskan kepada pelaku usaha penyelenggara jasa telekomunikasi yang bersangkutan untuk ditindaklanjuti atas keluhan yang diadukan konsumen. Pengaduan ditujukkan kepada masing-masing pelaku usaha penyelenggara jasa telekomunikasi melalui </w:t>
      </w:r>
      <w:r w:rsidRPr="00B306B7">
        <w:rPr>
          <w:rFonts w:ascii="Times New Roman" w:hAnsi="Times New Roman" w:cs="Times New Roman"/>
          <w:i/>
          <w:iCs/>
          <w:lang w:val="en-US"/>
        </w:rPr>
        <w:t>customer service</w:t>
      </w:r>
      <w:r w:rsidRPr="00B306B7">
        <w:rPr>
          <w:rFonts w:ascii="Times New Roman" w:hAnsi="Times New Roman" w:cs="Times New Roman"/>
          <w:lang w:val="en-US"/>
        </w:rPr>
        <w:t xml:space="preserve">. Adapun pengaduan kepada KOMINFO hanya merupakan </w:t>
      </w:r>
      <w:r w:rsidRPr="00B306B7">
        <w:rPr>
          <w:rFonts w:ascii="Times New Roman" w:hAnsi="Times New Roman" w:cs="Times New Roman"/>
          <w:i/>
          <w:iCs/>
          <w:lang w:val="en-US"/>
        </w:rPr>
        <w:t>backup</w:t>
      </w:r>
      <w:r w:rsidRPr="00B306B7">
        <w:rPr>
          <w:rFonts w:ascii="Times New Roman" w:hAnsi="Times New Roman" w:cs="Times New Roman"/>
          <w:lang w:val="en-US"/>
        </w:rPr>
        <w:t xml:space="preserve"> apabila konsumen merasa tidak puas dengan layanan pelaku usaha penyelenggara jasa telekomunikasi, jika pelaku usaha penyelenggara jasa telekomunikasi tidak mengindahkan laporan KOMINFO maka KOMINFO dapat memanggil pelaku usaha penyelenggara jasa telekomunikasi, mengirim surat teguran dan peringatan, ataupun mencabut izin penyelenggaraan.</w:t>
      </w:r>
      <w:r w:rsidRPr="00B306B7">
        <w:rPr>
          <w:rStyle w:val="FootnoteReference"/>
          <w:rFonts w:ascii="Times New Roman" w:hAnsi="Times New Roman" w:cs="Times New Roman"/>
          <w:lang w:val="en-US"/>
        </w:rPr>
        <w:footnoteReference w:id="22"/>
      </w:r>
    </w:p>
    <w:p w14:paraId="7C6B2A0C" w14:textId="211EE9D3" w:rsidR="00D542A9" w:rsidRPr="00B306B7" w:rsidRDefault="005511E2" w:rsidP="00B306B7">
      <w:pPr>
        <w:ind w:left="720" w:firstLine="360"/>
        <w:jc w:val="both"/>
        <w:rPr>
          <w:rFonts w:ascii="Times New Roman" w:hAnsi="Times New Roman" w:cs="Times New Roman"/>
          <w:lang w:val="en-US"/>
        </w:rPr>
      </w:pPr>
      <w:r w:rsidRPr="00B306B7">
        <w:rPr>
          <w:rFonts w:ascii="Times New Roman" w:hAnsi="Times New Roman" w:cs="Times New Roman"/>
          <w:lang w:val="en-US"/>
        </w:rPr>
        <w:t xml:space="preserve">Bentuk pengawasan dan perlindungan data pribadi oleh KOMINFO dirasa kurang cukup dan tidak memenuhi sebagaimana aturan yang ada dalam Pasal 30 UUPK yang pada pokoknya pengawasan bukan hanya dilakukan oleh pemerintah saja dalam hal ini KOMINFO tapi juga melibatkan unsur masyarakat dan LPKSM. Tadinya KOMINFO telah membentuk BRTI sebagai lembaga independen yang terdiri dari unsur pemerintah dan masyarakat yang memiliki fungsi juga tugas untuk mengawasi bidang telekomunikasi nasional berdasarkan Peraturan Menteri Komunikasi dan Informatika Republik Indonesia No.15 Tahun 2018 tentang Badan Regulasi Telekomunikasi Indonesia. </w:t>
      </w:r>
      <w:proofErr w:type="gramStart"/>
      <w:r w:rsidRPr="00B306B7">
        <w:rPr>
          <w:rFonts w:ascii="Times New Roman" w:hAnsi="Times New Roman" w:cs="Times New Roman"/>
          <w:lang w:val="en-US"/>
        </w:rPr>
        <w:t>Namun, BRTI dibubarkan berdasarkan Perpres No.112 Tahun 2020 dan tugas serta fungsi BRTI dikembalikan lagi kepada KOMINFO.</w:t>
      </w:r>
      <w:proofErr w:type="gramEnd"/>
    </w:p>
    <w:p w14:paraId="39FD177F" w14:textId="77777777" w:rsidR="00D542A9" w:rsidRPr="00B306B7" w:rsidRDefault="00D542A9" w:rsidP="00B306B7">
      <w:pPr>
        <w:ind w:left="720" w:firstLine="360"/>
        <w:jc w:val="both"/>
        <w:rPr>
          <w:rFonts w:ascii="Times New Roman" w:hAnsi="Times New Roman" w:cs="Times New Roman"/>
          <w:lang w:val="en-US"/>
        </w:rPr>
      </w:pPr>
    </w:p>
    <w:p w14:paraId="007C7246" w14:textId="5F4EEF69" w:rsidR="00D542A9" w:rsidRPr="00B306B7" w:rsidRDefault="00D542A9" w:rsidP="00B306B7">
      <w:pPr>
        <w:pStyle w:val="ListParagraph"/>
        <w:numPr>
          <w:ilvl w:val="0"/>
          <w:numId w:val="9"/>
        </w:numPr>
        <w:jc w:val="both"/>
        <w:rPr>
          <w:rFonts w:ascii="Times New Roman" w:hAnsi="Times New Roman" w:cs="Times New Roman"/>
          <w:b/>
          <w:bCs/>
          <w:lang w:val="en-US"/>
        </w:rPr>
      </w:pPr>
      <w:r w:rsidRPr="00B306B7">
        <w:rPr>
          <w:rFonts w:ascii="Times New Roman" w:hAnsi="Times New Roman" w:cs="Times New Roman"/>
          <w:b/>
          <w:bCs/>
          <w:lang w:val="en-US"/>
        </w:rPr>
        <w:t>Simpulan</w:t>
      </w:r>
    </w:p>
    <w:p w14:paraId="6895021D" w14:textId="77777777" w:rsidR="00D542A9" w:rsidRPr="00B306B7" w:rsidRDefault="00D542A9" w:rsidP="00B306B7">
      <w:pPr>
        <w:ind w:left="360" w:firstLine="360"/>
        <w:jc w:val="both"/>
        <w:rPr>
          <w:rFonts w:ascii="Times New Roman" w:hAnsi="Times New Roman" w:cs="Times New Roman"/>
          <w:lang w:val="en-US"/>
        </w:rPr>
      </w:pPr>
      <w:r w:rsidRPr="00B306B7">
        <w:rPr>
          <w:rFonts w:ascii="Times New Roman" w:hAnsi="Times New Roman" w:cs="Times New Roman"/>
          <w:lang w:val="en-US"/>
        </w:rPr>
        <w:t>Berdasarkan hal telah diuraikan dalam bab-bab sebelumnya, dapat ditarik kesimpulan sebagai berikut:</w:t>
      </w:r>
    </w:p>
    <w:p w14:paraId="377F051A" w14:textId="7464EEE9" w:rsidR="00D542A9" w:rsidRPr="00B306B7" w:rsidRDefault="00D542A9" w:rsidP="00B306B7">
      <w:pPr>
        <w:pStyle w:val="ListParagraph"/>
        <w:numPr>
          <w:ilvl w:val="0"/>
          <w:numId w:val="12"/>
        </w:numPr>
        <w:jc w:val="both"/>
        <w:rPr>
          <w:rFonts w:ascii="Times New Roman" w:hAnsi="Times New Roman" w:cs="Times New Roman"/>
          <w:lang w:val="en-US"/>
        </w:rPr>
      </w:pPr>
      <w:r w:rsidRPr="00B306B7">
        <w:rPr>
          <w:rFonts w:ascii="Times New Roman" w:hAnsi="Times New Roman" w:cs="Times New Roman"/>
          <w:lang w:val="en-US"/>
        </w:rPr>
        <w:t xml:space="preserve">Bentuk pelanggaran hukum yang dilakukan oleh pelaku usaha penyelenggara jasa telekomunikasi terkait SMS iklan yang menggganggu konsumen menurut UUPK dan UUITE adalah, sebagai berikut: </w:t>
      </w:r>
    </w:p>
    <w:p w14:paraId="1EF385DF" w14:textId="534B834D" w:rsidR="00D542A9" w:rsidRPr="00B306B7" w:rsidRDefault="00D542A9" w:rsidP="00B306B7">
      <w:pPr>
        <w:pStyle w:val="ListParagraph"/>
        <w:numPr>
          <w:ilvl w:val="0"/>
          <w:numId w:val="13"/>
        </w:numPr>
        <w:jc w:val="both"/>
        <w:rPr>
          <w:rFonts w:ascii="Times New Roman" w:hAnsi="Times New Roman" w:cs="Times New Roman"/>
          <w:lang w:val="en-US"/>
        </w:rPr>
      </w:pPr>
      <w:r w:rsidRPr="00B306B7">
        <w:rPr>
          <w:rFonts w:ascii="Times New Roman" w:hAnsi="Times New Roman" w:cs="Times New Roman"/>
          <w:lang w:val="en-US"/>
        </w:rPr>
        <w:t>Pasal 4 huruf (a) UUPK,</w:t>
      </w:r>
    </w:p>
    <w:p w14:paraId="7F63842A" w14:textId="12F91052" w:rsidR="00D542A9" w:rsidRPr="00B306B7" w:rsidRDefault="00D542A9" w:rsidP="00B306B7">
      <w:pPr>
        <w:pStyle w:val="ListParagraph"/>
        <w:numPr>
          <w:ilvl w:val="0"/>
          <w:numId w:val="13"/>
        </w:numPr>
        <w:jc w:val="both"/>
        <w:rPr>
          <w:rFonts w:ascii="Times New Roman" w:hAnsi="Times New Roman" w:cs="Times New Roman"/>
          <w:lang w:val="en-US"/>
        </w:rPr>
      </w:pPr>
      <w:r w:rsidRPr="00B306B7">
        <w:rPr>
          <w:rFonts w:ascii="Times New Roman" w:hAnsi="Times New Roman" w:cs="Times New Roman"/>
          <w:lang w:val="en-US"/>
        </w:rPr>
        <w:t>Pasal 4 huruf (d) UUPK</w:t>
      </w:r>
      <w:proofErr w:type="gramStart"/>
      <w:r w:rsidRPr="00B306B7">
        <w:rPr>
          <w:rFonts w:ascii="Times New Roman" w:hAnsi="Times New Roman" w:cs="Times New Roman"/>
          <w:lang w:val="en-US"/>
        </w:rPr>
        <w:t>,.</w:t>
      </w:r>
      <w:proofErr w:type="gramEnd"/>
    </w:p>
    <w:p w14:paraId="476388FE" w14:textId="3A11E9B7" w:rsidR="00D542A9" w:rsidRPr="00B306B7" w:rsidRDefault="00D542A9" w:rsidP="00B306B7">
      <w:pPr>
        <w:pStyle w:val="ListParagraph"/>
        <w:numPr>
          <w:ilvl w:val="0"/>
          <w:numId w:val="13"/>
        </w:numPr>
        <w:jc w:val="both"/>
        <w:rPr>
          <w:rFonts w:ascii="Times New Roman" w:hAnsi="Times New Roman" w:cs="Times New Roman"/>
          <w:lang w:val="en-US"/>
        </w:rPr>
      </w:pPr>
      <w:r w:rsidRPr="00B306B7">
        <w:rPr>
          <w:rFonts w:ascii="Times New Roman" w:hAnsi="Times New Roman" w:cs="Times New Roman"/>
          <w:lang w:val="en-US"/>
        </w:rPr>
        <w:t xml:space="preserve">Pasal 15 UUPK, </w:t>
      </w:r>
    </w:p>
    <w:p w14:paraId="331FAE2C" w14:textId="77777777" w:rsidR="00D542A9" w:rsidRPr="00B306B7" w:rsidRDefault="00D542A9" w:rsidP="00B306B7">
      <w:pPr>
        <w:pStyle w:val="ListParagraph"/>
        <w:numPr>
          <w:ilvl w:val="0"/>
          <w:numId w:val="13"/>
        </w:numPr>
        <w:jc w:val="both"/>
        <w:rPr>
          <w:rFonts w:ascii="Times New Roman" w:hAnsi="Times New Roman" w:cs="Times New Roman"/>
          <w:lang w:val="en-US"/>
        </w:rPr>
      </w:pPr>
      <w:r w:rsidRPr="00B306B7">
        <w:rPr>
          <w:rFonts w:ascii="Times New Roman" w:hAnsi="Times New Roman" w:cs="Times New Roman"/>
          <w:lang w:val="en-US"/>
        </w:rPr>
        <w:t xml:space="preserve">Pasal 17 ayat (1) huruf (f) UUPK, </w:t>
      </w:r>
    </w:p>
    <w:p w14:paraId="3CF7070E" w14:textId="75DE79C4" w:rsidR="00764105" w:rsidRPr="00B306B7" w:rsidRDefault="00D542A9" w:rsidP="00B306B7">
      <w:pPr>
        <w:pStyle w:val="ListParagraph"/>
        <w:numPr>
          <w:ilvl w:val="0"/>
          <w:numId w:val="12"/>
        </w:numPr>
        <w:jc w:val="both"/>
        <w:rPr>
          <w:rFonts w:ascii="Times New Roman" w:hAnsi="Times New Roman" w:cs="Times New Roman"/>
          <w:lang w:val="en-US"/>
        </w:rPr>
      </w:pPr>
      <w:r w:rsidRPr="00B306B7">
        <w:rPr>
          <w:rFonts w:ascii="Times New Roman" w:hAnsi="Times New Roman" w:cs="Times New Roman"/>
          <w:lang w:val="en-US"/>
        </w:rPr>
        <w:t xml:space="preserve">Pasal 26 UUITE, Bentuk Pengawasan dan Perlindungan Data Pribadi dari Kementrian Komunikasi dan Informatika (KOMINFO).  Pengawasan KOMINFO terkait perlindungan data pribadi belum sesuai dengan ketentuan UUPK karena </w:t>
      </w:r>
      <w:r w:rsidRPr="00B306B7">
        <w:rPr>
          <w:rFonts w:ascii="Times New Roman" w:hAnsi="Times New Roman" w:cs="Times New Roman"/>
          <w:lang w:val="en-US"/>
        </w:rPr>
        <w:lastRenderedPageBreak/>
        <w:t xml:space="preserve">tidak memenuhi sebagaimana aturan yang ada dalam Pasal 30 UUPK dimana pada pokoknya pengawasan bukan hanya dilakukan oleh pemerintah saja dalam hal ini KOMINFO tetapi juga melibatkan unsur masyarakat dan LPKSM. Terkait perlindungan data pribadi konsumen pemanfaat jasa telekomunikasi bahwa sampai dengan saat ini KOMINFO sudah menerbitkan beberapa regulasi untuk mencegah serta menangani kebocoran data pribadi konsumen dan membuka layanan pengaduan konsumen terkait SMS iklan yang mengganggu melalui </w:t>
      </w:r>
      <w:r w:rsidRPr="00B306B7">
        <w:rPr>
          <w:rFonts w:ascii="Times New Roman" w:hAnsi="Times New Roman" w:cs="Times New Roman"/>
          <w:i/>
          <w:iCs/>
          <w:lang w:val="en-US"/>
        </w:rPr>
        <w:t>website</w:t>
      </w:r>
      <w:r w:rsidRPr="00B306B7">
        <w:rPr>
          <w:rFonts w:ascii="Times New Roman" w:hAnsi="Times New Roman" w:cs="Times New Roman"/>
          <w:lang w:val="en-US"/>
        </w:rPr>
        <w:t xml:space="preserve"> </w:t>
      </w:r>
      <w:hyperlink r:id="rId18" w:history="1">
        <w:r w:rsidRPr="00B306B7">
          <w:rPr>
            <w:rStyle w:val="Hyperlink"/>
            <w:rFonts w:ascii="Times New Roman" w:hAnsi="Times New Roman" w:cs="Times New Roman"/>
            <w:lang w:val="en-US"/>
          </w:rPr>
          <w:t>https://layanan.kominfo.go.id/microsite/aduan-brti</w:t>
        </w:r>
      </w:hyperlink>
      <w:r w:rsidRPr="00B306B7">
        <w:rPr>
          <w:rFonts w:ascii="Times New Roman" w:hAnsi="Times New Roman" w:cs="Times New Roman"/>
          <w:lang w:val="en-US"/>
        </w:rPr>
        <w:t>. Namun hal tersebut masih kurang optimal.</w:t>
      </w:r>
    </w:p>
    <w:p w14:paraId="5B848F01" w14:textId="77777777" w:rsidR="00764105" w:rsidRPr="00B306B7" w:rsidRDefault="00764105" w:rsidP="00B306B7">
      <w:pPr>
        <w:rPr>
          <w:rFonts w:ascii="Times New Roman" w:hAnsi="Times New Roman" w:cs="Times New Roman"/>
          <w:lang w:val="en-US"/>
        </w:rPr>
      </w:pPr>
    </w:p>
    <w:p w14:paraId="53864395" w14:textId="77777777" w:rsidR="00B306B7" w:rsidRDefault="00A83A10" w:rsidP="00B306B7">
      <w:pPr>
        <w:rPr>
          <w:rFonts w:ascii="Times New Roman" w:hAnsi="Times New Roman" w:cs="Times New Roman"/>
          <w:b/>
          <w:bCs/>
          <w:lang w:val="en-US"/>
        </w:rPr>
      </w:pPr>
      <w:r w:rsidRPr="00B306B7">
        <w:rPr>
          <w:rFonts w:ascii="Times New Roman" w:hAnsi="Times New Roman" w:cs="Times New Roman"/>
          <w:b/>
          <w:bCs/>
          <w:lang w:val="en-US"/>
        </w:rPr>
        <w:t>Daftar Pustaka</w:t>
      </w:r>
    </w:p>
    <w:p w14:paraId="19D74F11" w14:textId="77777777" w:rsidR="00B306B7" w:rsidRDefault="00764105" w:rsidP="00B306B7">
      <w:pPr>
        <w:ind w:left="567" w:hanging="567"/>
        <w:rPr>
          <w:rFonts w:ascii="Times New Roman" w:hAnsi="Times New Roman" w:cs="Times New Roman"/>
          <w:b/>
          <w:bCs/>
          <w:lang w:val="en-US"/>
        </w:rPr>
      </w:pPr>
      <w:proofErr w:type="gramStart"/>
      <w:r w:rsidRPr="00B306B7">
        <w:rPr>
          <w:rFonts w:ascii="Times New Roman" w:hAnsi="Times New Roman" w:cs="Times New Roman"/>
        </w:rPr>
        <w:t>Adra, N. “Kamus Multi Bahasa Berbasis SMS (Short Message Service)”</w:t>
      </w:r>
      <w:r w:rsidRPr="00B306B7">
        <w:rPr>
          <w:rFonts w:ascii="Times New Roman" w:hAnsi="Times New Roman" w:cs="Times New Roman"/>
          <w:i/>
          <w:iCs/>
        </w:rPr>
        <w:t>.</w:t>
      </w:r>
      <w:proofErr w:type="gramEnd"/>
      <w:r w:rsidRPr="00B306B7">
        <w:rPr>
          <w:rFonts w:ascii="Times New Roman" w:hAnsi="Times New Roman" w:cs="Times New Roman"/>
        </w:rPr>
        <w:t xml:space="preserve"> </w:t>
      </w:r>
      <w:proofErr w:type="gramStart"/>
      <w:r w:rsidRPr="00B306B7">
        <w:rPr>
          <w:rFonts w:ascii="Times New Roman" w:hAnsi="Times New Roman" w:cs="Times New Roman"/>
        </w:rPr>
        <w:t>Tugas Akhir Sarjana Universitas Islam Negeri Sultan Syarif Kasim.</w:t>
      </w:r>
      <w:proofErr w:type="gramEnd"/>
      <w:r w:rsidRPr="00B306B7">
        <w:rPr>
          <w:rFonts w:ascii="Times New Roman" w:hAnsi="Times New Roman" w:cs="Times New Roman"/>
        </w:rPr>
        <w:t xml:space="preserve"> </w:t>
      </w:r>
      <w:proofErr w:type="gramStart"/>
      <w:r w:rsidRPr="00B306B7">
        <w:rPr>
          <w:rFonts w:ascii="Times New Roman" w:hAnsi="Times New Roman" w:cs="Times New Roman"/>
        </w:rPr>
        <w:t>Pekanbaru.</w:t>
      </w:r>
      <w:proofErr w:type="gramEnd"/>
      <w:r w:rsidRPr="00B306B7">
        <w:rPr>
          <w:rFonts w:ascii="Times New Roman" w:hAnsi="Times New Roman" w:cs="Times New Roman"/>
        </w:rPr>
        <w:t xml:space="preserve"> 2010.</w:t>
      </w:r>
    </w:p>
    <w:p w14:paraId="25F49161" w14:textId="77777777" w:rsidR="00B306B7" w:rsidRDefault="00764105" w:rsidP="00B306B7">
      <w:pPr>
        <w:ind w:left="567" w:hanging="567"/>
        <w:rPr>
          <w:rFonts w:ascii="Times New Roman" w:hAnsi="Times New Roman" w:cs="Times New Roman"/>
          <w:b/>
          <w:bCs/>
          <w:lang w:val="en-US"/>
        </w:rPr>
      </w:pPr>
      <w:r w:rsidRPr="00B306B7">
        <w:rPr>
          <w:rFonts w:ascii="Times New Roman" w:hAnsi="Times New Roman" w:cs="Times New Roman"/>
        </w:rPr>
        <w:t xml:space="preserve">Duha, N., &amp; Azwar, T. D.  </w:t>
      </w:r>
      <w:proofErr w:type="gramStart"/>
      <w:r w:rsidRPr="00B306B7">
        <w:rPr>
          <w:rFonts w:ascii="Times New Roman" w:hAnsi="Times New Roman" w:cs="Times New Roman"/>
        </w:rPr>
        <w:t>“Penipuan Short Messages Service (SMS) Terhadap Konsumen Provider Telepon Seluler Ditinjau Dari Undang-Undang Nomor 8 Tahun 1999 tentang Perlindungan Konsumen”</w:t>
      </w:r>
      <w:r w:rsidRPr="00B306B7">
        <w:rPr>
          <w:rFonts w:ascii="Times New Roman" w:hAnsi="Times New Roman" w:cs="Times New Roman"/>
          <w:i/>
          <w:iCs/>
        </w:rPr>
        <w:t xml:space="preserve"> </w:t>
      </w:r>
      <w:r w:rsidRPr="00B306B7">
        <w:rPr>
          <w:rFonts w:ascii="Times New Roman" w:hAnsi="Times New Roman" w:cs="Times New Roman"/>
        </w:rPr>
        <w:t xml:space="preserve">dalam </w:t>
      </w:r>
      <w:r w:rsidRPr="00B306B7">
        <w:rPr>
          <w:rFonts w:ascii="Times New Roman" w:hAnsi="Times New Roman" w:cs="Times New Roman"/>
          <w:i/>
          <w:iCs/>
        </w:rPr>
        <w:t xml:space="preserve">Transparency Jurnal Hukum Ekonomi </w:t>
      </w:r>
      <w:r w:rsidRPr="00B306B7">
        <w:rPr>
          <w:rFonts w:ascii="Times New Roman" w:hAnsi="Times New Roman" w:cs="Times New Roman"/>
        </w:rPr>
        <w:t>(Volume .II.</w:t>
      </w:r>
      <w:proofErr w:type="gramEnd"/>
      <w:r w:rsidRPr="00B306B7">
        <w:rPr>
          <w:rFonts w:ascii="Times New Roman" w:hAnsi="Times New Roman" w:cs="Times New Roman"/>
        </w:rPr>
        <w:t xml:space="preserve"> </w:t>
      </w:r>
      <w:proofErr w:type="gramStart"/>
      <w:r w:rsidRPr="00B306B7">
        <w:rPr>
          <w:rFonts w:ascii="Times New Roman" w:hAnsi="Times New Roman" w:cs="Times New Roman"/>
        </w:rPr>
        <w:t>Nomor 1, Juni 2013).</w:t>
      </w:r>
      <w:proofErr w:type="gramEnd"/>
      <w:r w:rsidRPr="00B306B7">
        <w:rPr>
          <w:rFonts w:ascii="Times New Roman" w:hAnsi="Times New Roman" w:cs="Times New Roman"/>
        </w:rPr>
        <w:t xml:space="preserve"> 7.</w:t>
      </w:r>
    </w:p>
    <w:p w14:paraId="421CF8D4" w14:textId="77777777" w:rsidR="00B306B7" w:rsidRDefault="00764105" w:rsidP="00B306B7">
      <w:pPr>
        <w:ind w:left="567" w:hanging="567"/>
        <w:rPr>
          <w:rFonts w:ascii="Times New Roman" w:hAnsi="Times New Roman" w:cs="Times New Roman"/>
          <w:b/>
          <w:bCs/>
          <w:lang w:val="en-US"/>
        </w:rPr>
      </w:pPr>
      <w:proofErr w:type="gramStart"/>
      <w:r w:rsidRPr="00B306B7">
        <w:rPr>
          <w:rFonts w:ascii="Times New Roman" w:hAnsi="Times New Roman" w:cs="Times New Roman"/>
        </w:rPr>
        <w:t>Effendi, J., &amp; Ibrahim, J. 2016.</w:t>
      </w:r>
      <w:proofErr w:type="gramEnd"/>
      <w:r w:rsidRPr="00B306B7">
        <w:rPr>
          <w:rFonts w:ascii="Times New Roman" w:hAnsi="Times New Roman" w:cs="Times New Roman"/>
        </w:rPr>
        <w:t xml:space="preserve"> </w:t>
      </w:r>
      <w:proofErr w:type="gramStart"/>
      <w:r w:rsidRPr="00B306B7">
        <w:rPr>
          <w:rFonts w:ascii="Times New Roman" w:hAnsi="Times New Roman" w:cs="Times New Roman"/>
          <w:i/>
          <w:iCs/>
        </w:rPr>
        <w:t>Metode Penelitian Hukum Normatif &amp; Empiris.</w:t>
      </w:r>
      <w:proofErr w:type="gramEnd"/>
      <w:r w:rsidRPr="00B306B7">
        <w:rPr>
          <w:rFonts w:ascii="Times New Roman" w:hAnsi="Times New Roman" w:cs="Times New Roman"/>
        </w:rPr>
        <w:t xml:space="preserve"> Jakarta: Kencana. 2016.</w:t>
      </w:r>
    </w:p>
    <w:p w14:paraId="1CCAFA19" w14:textId="77777777" w:rsidR="00B306B7" w:rsidRDefault="00764105" w:rsidP="00B306B7">
      <w:pPr>
        <w:ind w:left="567" w:hanging="567"/>
        <w:rPr>
          <w:rFonts w:ascii="Times New Roman" w:hAnsi="Times New Roman" w:cs="Times New Roman"/>
          <w:b/>
          <w:bCs/>
          <w:lang w:val="en-US"/>
        </w:rPr>
      </w:pPr>
      <w:proofErr w:type="gramStart"/>
      <w:r w:rsidRPr="00B306B7">
        <w:rPr>
          <w:rFonts w:ascii="Times New Roman" w:hAnsi="Times New Roman" w:cs="Times New Roman"/>
        </w:rPr>
        <w:t xml:space="preserve">Hadikusuma, H. </w:t>
      </w:r>
      <w:r w:rsidRPr="00B306B7">
        <w:rPr>
          <w:rFonts w:ascii="Times New Roman" w:hAnsi="Times New Roman" w:cs="Times New Roman"/>
          <w:i/>
          <w:iCs/>
        </w:rPr>
        <w:t>Metode Pembuatan Kertas Kerja atau Skripsi Ilmu Hukum Edisi Revisi.</w:t>
      </w:r>
      <w:proofErr w:type="gramEnd"/>
      <w:r w:rsidRPr="00B306B7">
        <w:rPr>
          <w:rFonts w:ascii="Times New Roman" w:hAnsi="Times New Roman" w:cs="Times New Roman"/>
        </w:rPr>
        <w:t xml:space="preserve"> Bandung: CV. Mandar Maju. 2013</w:t>
      </w:r>
    </w:p>
    <w:p w14:paraId="5A1A7669" w14:textId="77777777" w:rsidR="00B306B7" w:rsidRDefault="00764105" w:rsidP="00B306B7">
      <w:pPr>
        <w:ind w:left="567" w:hanging="567"/>
        <w:rPr>
          <w:rFonts w:ascii="Times New Roman" w:hAnsi="Times New Roman" w:cs="Times New Roman"/>
          <w:b/>
          <w:bCs/>
          <w:lang w:val="en-US"/>
        </w:rPr>
      </w:pPr>
      <w:r w:rsidRPr="00B306B7">
        <w:rPr>
          <w:rFonts w:ascii="Times New Roman" w:hAnsi="Times New Roman" w:cs="Times New Roman"/>
        </w:rPr>
        <w:t xml:space="preserve">Indonesia, D. P.  </w:t>
      </w:r>
      <w:proofErr w:type="gramStart"/>
      <w:r w:rsidRPr="00B306B7">
        <w:rPr>
          <w:rFonts w:ascii="Times New Roman" w:hAnsi="Times New Roman" w:cs="Times New Roman"/>
          <w:i/>
          <w:iCs/>
        </w:rPr>
        <w:t>Etika Pariwara Indonesia.</w:t>
      </w:r>
      <w:proofErr w:type="gramEnd"/>
      <w:r w:rsidRPr="00B306B7">
        <w:rPr>
          <w:rFonts w:ascii="Times New Roman" w:hAnsi="Times New Roman" w:cs="Times New Roman"/>
        </w:rPr>
        <w:t xml:space="preserve"> Jakarta: Dewan Periklanan Indonesia. 2020.</w:t>
      </w:r>
    </w:p>
    <w:p w14:paraId="358287F2" w14:textId="77777777" w:rsidR="00B306B7" w:rsidRDefault="00764105" w:rsidP="00B306B7">
      <w:pPr>
        <w:ind w:left="567" w:hanging="567"/>
        <w:rPr>
          <w:rFonts w:ascii="Times New Roman" w:hAnsi="Times New Roman" w:cs="Times New Roman"/>
          <w:b/>
          <w:bCs/>
          <w:lang w:val="en-US"/>
        </w:rPr>
      </w:pPr>
      <w:r w:rsidRPr="00B306B7">
        <w:rPr>
          <w:rFonts w:ascii="Times New Roman" w:hAnsi="Times New Roman" w:cs="Times New Roman"/>
          <w:lang w:val="en-US"/>
        </w:rPr>
        <w:t xml:space="preserve">Indonesia. </w:t>
      </w:r>
      <w:proofErr w:type="gramStart"/>
      <w:r w:rsidRPr="00B306B7">
        <w:rPr>
          <w:rFonts w:ascii="Times New Roman" w:hAnsi="Times New Roman" w:cs="Times New Roman"/>
          <w:i/>
          <w:iCs/>
          <w:lang w:val="en-US"/>
        </w:rPr>
        <w:t>Undang-Undang tentang Perlindungan Konsumen</w:t>
      </w:r>
      <w:r w:rsidRPr="00B306B7">
        <w:rPr>
          <w:rFonts w:ascii="Times New Roman" w:hAnsi="Times New Roman" w:cs="Times New Roman"/>
          <w:lang w:val="en-US"/>
        </w:rPr>
        <w:t>, UU No.8 Tahun 1999.</w:t>
      </w:r>
      <w:proofErr w:type="gramEnd"/>
    </w:p>
    <w:p w14:paraId="2D02B35E" w14:textId="77777777" w:rsidR="00B306B7" w:rsidRDefault="00764105" w:rsidP="00B306B7">
      <w:pPr>
        <w:ind w:left="567" w:hanging="567"/>
        <w:rPr>
          <w:rFonts w:ascii="Times New Roman" w:hAnsi="Times New Roman" w:cs="Times New Roman"/>
          <w:b/>
          <w:bCs/>
          <w:lang w:val="en-US"/>
        </w:rPr>
      </w:pPr>
      <w:r w:rsidRPr="00B306B7">
        <w:rPr>
          <w:rFonts w:ascii="Times New Roman" w:hAnsi="Times New Roman" w:cs="Times New Roman"/>
          <w:i/>
          <w:iCs/>
          <w:lang w:val="en-US"/>
        </w:rPr>
        <w:t xml:space="preserve">---------.  </w:t>
      </w:r>
      <w:proofErr w:type="gramStart"/>
      <w:r w:rsidRPr="00B306B7">
        <w:rPr>
          <w:rFonts w:ascii="Times New Roman" w:hAnsi="Times New Roman" w:cs="Times New Roman"/>
          <w:i/>
          <w:iCs/>
          <w:lang w:val="en-US"/>
        </w:rPr>
        <w:t>Undang-Undang tentang perubahan atas Undang-Undang No.11 Tahun 2008 tentang Informasi dan Transaksi Elektronik</w:t>
      </w:r>
      <w:r w:rsidRPr="00B306B7">
        <w:rPr>
          <w:rFonts w:ascii="Times New Roman" w:hAnsi="Times New Roman" w:cs="Times New Roman"/>
          <w:lang w:val="en-US"/>
        </w:rPr>
        <w:t>.</w:t>
      </w:r>
      <w:proofErr w:type="gramEnd"/>
      <w:r w:rsidRPr="00B306B7">
        <w:rPr>
          <w:rFonts w:ascii="Times New Roman" w:hAnsi="Times New Roman" w:cs="Times New Roman"/>
          <w:lang w:val="en-US"/>
        </w:rPr>
        <w:t xml:space="preserve"> </w:t>
      </w:r>
      <w:proofErr w:type="gramStart"/>
      <w:r w:rsidRPr="00B306B7">
        <w:rPr>
          <w:rFonts w:ascii="Times New Roman" w:hAnsi="Times New Roman" w:cs="Times New Roman"/>
          <w:lang w:val="en-US"/>
        </w:rPr>
        <w:t>UU No. 19 Tahun 2016.</w:t>
      </w:r>
      <w:proofErr w:type="gramEnd"/>
    </w:p>
    <w:p w14:paraId="42D7CF51" w14:textId="77777777" w:rsidR="00B306B7" w:rsidRDefault="00764105" w:rsidP="00B306B7">
      <w:pPr>
        <w:ind w:left="567" w:hanging="567"/>
        <w:rPr>
          <w:rFonts w:ascii="Times New Roman" w:hAnsi="Times New Roman" w:cs="Times New Roman"/>
          <w:b/>
          <w:bCs/>
          <w:lang w:val="en-US"/>
        </w:rPr>
      </w:pPr>
      <w:r w:rsidRPr="00B306B7">
        <w:rPr>
          <w:rFonts w:ascii="Times New Roman" w:hAnsi="Times New Roman" w:cs="Times New Roman"/>
          <w:lang w:val="en-US"/>
        </w:rPr>
        <w:t xml:space="preserve">---------. </w:t>
      </w:r>
      <w:proofErr w:type="gramStart"/>
      <w:r w:rsidRPr="00B306B7">
        <w:rPr>
          <w:rFonts w:ascii="Times New Roman" w:hAnsi="Times New Roman" w:cs="Times New Roman"/>
          <w:i/>
          <w:iCs/>
          <w:lang w:val="en-US"/>
        </w:rPr>
        <w:t>Peraturan Presiden No.112 Tahun 2020 tentang Pembubaran Regulasi dan Telekomunikasi Indonesia</w:t>
      </w:r>
      <w:r w:rsidRPr="00B306B7">
        <w:rPr>
          <w:rFonts w:ascii="Times New Roman" w:hAnsi="Times New Roman" w:cs="Times New Roman"/>
          <w:lang w:val="en-US"/>
        </w:rPr>
        <w:t>.</w:t>
      </w:r>
      <w:proofErr w:type="gramEnd"/>
      <w:r w:rsidRPr="00B306B7">
        <w:rPr>
          <w:rFonts w:ascii="Times New Roman" w:hAnsi="Times New Roman" w:cs="Times New Roman"/>
          <w:lang w:val="en-US"/>
        </w:rPr>
        <w:t xml:space="preserve"> </w:t>
      </w:r>
      <w:proofErr w:type="gramStart"/>
      <w:r w:rsidRPr="00B306B7">
        <w:rPr>
          <w:rFonts w:ascii="Times New Roman" w:hAnsi="Times New Roman" w:cs="Times New Roman"/>
          <w:i/>
          <w:iCs/>
          <w:lang w:val="en-US"/>
        </w:rPr>
        <w:t>Beserta 9 lembaga lainnya.</w:t>
      </w:r>
      <w:proofErr w:type="gramEnd"/>
    </w:p>
    <w:p w14:paraId="4A984933" w14:textId="63D8EF70" w:rsidR="00B306B7" w:rsidRDefault="00764105" w:rsidP="00B306B7">
      <w:pPr>
        <w:ind w:left="567" w:hanging="567"/>
        <w:rPr>
          <w:rFonts w:ascii="Times New Roman" w:hAnsi="Times New Roman" w:cs="Times New Roman"/>
          <w:b/>
          <w:bCs/>
          <w:lang w:val="en-US"/>
        </w:rPr>
      </w:pPr>
      <w:r w:rsidRPr="00B306B7">
        <w:rPr>
          <w:rFonts w:ascii="Times New Roman" w:hAnsi="Times New Roman" w:cs="Times New Roman"/>
        </w:rPr>
        <w:t>Kamus Besar Bahasa Indo</w:t>
      </w:r>
      <w:r w:rsidR="00B306B7">
        <w:rPr>
          <w:rFonts w:ascii="Times New Roman" w:hAnsi="Times New Roman" w:cs="Times New Roman"/>
        </w:rPr>
        <w:t xml:space="preserve">nesia (KBBI), terdapat di situs </w:t>
      </w:r>
      <w:r w:rsidRPr="00B306B7">
        <w:rPr>
          <w:rFonts w:ascii="Times New Roman" w:hAnsi="Times New Roman" w:cs="Times New Roman"/>
        </w:rPr>
        <w:t>&lt;</w:t>
      </w:r>
      <w:r w:rsidRPr="00B306B7">
        <w:rPr>
          <w:rFonts w:ascii="Times New Roman" w:hAnsi="Times New Roman" w:cs="Times New Roman"/>
          <w:u w:val="single"/>
        </w:rPr>
        <w:t>https://kbbi.kemdikbud.go.id/entri/</w:t>
      </w:r>
      <w:r w:rsidRPr="00B306B7">
        <w:rPr>
          <w:rFonts w:ascii="Times New Roman" w:hAnsi="Times New Roman" w:cs="Times New Roman"/>
        </w:rPr>
        <w:t xml:space="preserve"> &gt; </w:t>
      </w:r>
    </w:p>
    <w:p w14:paraId="3E15BB68" w14:textId="77777777" w:rsidR="00B306B7" w:rsidRDefault="00764105" w:rsidP="00B306B7">
      <w:pPr>
        <w:ind w:left="567" w:hanging="567"/>
        <w:rPr>
          <w:rFonts w:ascii="Times New Roman" w:hAnsi="Times New Roman" w:cs="Times New Roman"/>
          <w:b/>
          <w:bCs/>
          <w:lang w:val="en-US"/>
        </w:rPr>
      </w:pPr>
      <w:proofErr w:type="gramStart"/>
      <w:r w:rsidRPr="00B306B7">
        <w:rPr>
          <w:rFonts w:ascii="Times New Roman" w:hAnsi="Times New Roman" w:cs="Times New Roman"/>
        </w:rPr>
        <w:t>Mangiri, J. “Perlindungan Konsumen Terhadap Pemasangan Iklan Short Message Service pada Perusahaan Telekomunikasi Telkomsel di Kota Makassar”</w:t>
      </w:r>
      <w:r w:rsidRPr="00B306B7">
        <w:rPr>
          <w:rFonts w:ascii="Times New Roman" w:hAnsi="Times New Roman" w:cs="Times New Roman"/>
          <w:i/>
          <w:iCs/>
        </w:rPr>
        <w:t xml:space="preserve"> </w:t>
      </w:r>
      <w:r w:rsidRPr="00B306B7">
        <w:rPr>
          <w:rFonts w:ascii="Times New Roman" w:hAnsi="Times New Roman" w:cs="Times New Roman"/>
        </w:rPr>
        <w:t xml:space="preserve">dalam </w:t>
      </w:r>
      <w:r w:rsidRPr="00B306B7">
        <w:rPr>
          <w:rFonts w:ascii="Times New Roman" w:hAnsi="Times New Roman" w:cs="Times New Roman"/>
          <w:i/>
          <w:iCs/>
        </w:rPr>
        <w:t>Paulus Law Journal</w:t>
      </w:r>
      <w:r w:rsidRPr="00B306B7">
        <w:rPr>
          <w:rFonts w:ascii="Times New Roman" w:hAnsi="Times New Roman" w:cs="Times New Roman"/>
        </w:rPr>
        <w:t xml:space="preserve"> (Volume .I. Nomor 2, Maret 2020).</w:t>
      </w:r>
      <w:proofErr w:type="gramEnd"/>
      <w:r w:rsidRPr="00B306B7">
        <w:rPr>
          <w:rFonts w:ascii="Times New Roman" w:hAnsi="Times New Roman" w:cs="Times New Roman"/>
        </w:rPr>
        <w:t xml:space="preserve"> 110.</w:t>
      </w:r>
    </w:p>
    <w:p w14:paraId="300AD574" w14:textId="77777777" w:rsidR="00B306B7" w:rsidRDefault="00764105" w:rsidP="00B306B7">
      <w:pPr>
        <w:ind w:left="567" w:hanging="567"/>
        <w:rPr>
          <w:rFonts w:ascii="Times New Roman" w:hAnsi="Times New Roman" w:cs="Times New Roman"/>
          <w:b/>
          <w:bCs/>
          <w:lang w:val="en-US"/>
        </w:rPr>
      </w:pPr>
      <w:proofErr w:type="gramStart"/>
      <w:r w:rsidRPr="00B306B7">
        <w:rPr>
          <w:rFonts w:ascii="Times New Roman" w:hAnsi="Times New Roman" w:cs="Times New Roman"/>
        </w:rPr>
        <w:t xml:space="preserve">Mochammad Januar Rizki, </w:t>
      </w:r>
      <w:r w:rsidRPr="00B306B7">
        <w:rPr>
          <w:rFonts w:ascii="Times New Roman" w:hAnsi="Times New Roman" w:cs="Times New Roman"/>
          <w:i/>
          <w:iCs/>
        </w:rPr>
        <w:t>Advokat Usul Ada Regulasi Soal SMS Iklan yang Mengganggu Konsumen</w:t>
      </w:r>
      <w:r w:rsidRPr="00B306B7">
        <w:rPr>
          <w:rFonts w:ascii="Times New Roman" w:hAnsi="Times New Roman" w:cs="Times New Roman"/>
        </w:rPr>
        <w:t>, (18 September 2020), terdapat di situs &lt;</w:t>
      </w:r>
      <w:hyperlink r:id="rId19" w:history="1">
        <w:r w:rsidRPr="00B306B7">
          <w:rPr>
            <w:rStyle w:val="Hyperlink"/>
            <w:rFonts w:ascii="Times New Roman" w:hAnsi="Times New Roman" w:cs="Times New Roman"/>
          </w:rPr>
          <w:t>https://bit.ly/32i9JJ0</w:t>
        </w:r>
      </w:hyperlink>
      <w:r w:rsidRPr="00B306B7">
        <w:rPr>
          <w:rFonts w:ascii="Times New Roman" w:hAnsi="Times New Roman" w:cs="Times New Roman"/>
        </w:rPr>
        <w:t>&gt; diakses pada 06 Nopember 2020.</w:t>
      </w:r>
      <w:proofErr w:type="gramEnd"/>
    </w:p>
    <w:p w14:paraId="15EE3D92" w14:textId="77777777" w:rsidR="00B306B7" w:rsidRDefault="00764105" w:rsidP="00B306B7">
      <w:pPr>
        <w:ind w:left="567" w:hanging="567"/>
        <w:rPr>
          <w:rFonts w:ascii="Times New Roman" w:hAnsi="Times New Roman" w:cs="Times New Roman"/>
          <w:b/>
          <w:bCs/>
          <w:lang w:val="en-US"/>
        </w:rPr>
      </w:pPr>
      <w:r w:rsidRPr="00B306B7">
        <w:rPr>
          <w:rFonts w:ascii="Times New Roman" w:hAnsi="Times New Roman" w:cs="Times New Roman"/>
        </w:rPr>
        <w:t xml:space="preserve">Natalia, C. “Perlindungan Konsumen Pengguna Telepon Seluler dalam Hal Bocornya Kerahasiaan Data Pengguna” dalam   </w:t>
      </w:r>
      <w:r w:rsidRPr="00B306B7">
        <w:rPr>
          <w:rFonts w:ascii="Times New Roman" w:hAnsi="Times New Roman" w:cs="Times New Roman"/>
          <w:i/>
          <w:iCs/>
        </w:rPr>
        <w:t xml:space="preserve">Lex </w:t>
      </w:r>
      <w:proofErr w:type="gramStart"/>
      <w:r w:rsidRPr="00B306B7">
        <w:rPr>
          <w:rFonts w:ascii="Times New Roman" w:hAnsi="Times New Roman" w:cs="Times New Roman"/>
          <w:i/>
          <w:iCs/>
        </w:rPr>
        <w:t>et</w:t>
      </w:r>
      <w:proofErr w:type="gramEnd"/>
      <w:r w:rsidRPr="00B306B7">
        <w:rPr>
          <w:rFonts w:ascii="Times New Roman" w:hAnsi="Times New Roman" w:cs="Times New Roman"/>
          <w:i/>
          <w:iCs/>
        </w:rPr>
        <w:t xml:space="preserve"> Societatis</w:t>
      </w:r>
      <w:r w:rsidRPr="00B306B7">
        <w:rPr>
          <w:rFonts w:ascii="Times New Roman" w:hAnsi="Times New Roman" w:cs="Times New Roman"/>
        </w:rPr>
        <w:t xml:space="preserve"> (Volume .III. Nomor 3, April 2015).  106.</w:t>
      </w:r>
    </w:p>
    <w:p w14:paraId="3C5CC1D6" w14:textId="6FBCC5AE" w:rsidR="00D542A9" w:rsidRPr="00B306B7" w:rsidRDefault="00764105" w:rsidP="00B306B7">
      <w:pPr>
        <w:ind w:left="567" w:hanging="567"/>
        <w:rPr>
          <w:rFonts w:ascii="Times New Roman" w:hAnsi="Times New Roman" w:cs="Times New Roman"/>
          <w:b/>
          <w:bCs/>
          <w:lang w:val="en-US"/>
        </w:rPr>
      </w:pPr>
      <w:r w:rsidRPr="00B306B7">
        <w:rPr>
          <w:rFonts w:ascii="Times New Roman" w:hAnsi="Times New Roman" w:cs="Times New Roman"/>
          <w:lang w:val="en-US"/>
        </w:rPr>
        <w:t xml:space="preserve">Rofiq Hidayat, </w:t>
      </w:r>
      <w:r w:rsidRPr="00B306B7">
        <w:rPr>
          <w:rFonts w:ascii="Times New Roman" w:hAnsi="Times New Roman" w:cs="Times New Roman"/>
          <w:i/>
          <w:iCs/>
          <w:lang w:val="en-US"/>
        </w:rPr>
        <w:t>Pentingnya Digagas UU Perlindungan Data Pribadi,</w:t>
      </w:r>
      <w:r w:rsidRPr="00B306B7">
        <w:rPr>
          <w:rFonts w:ascii="Times New Roman" w:hAnsi="Times New Roman" w:cs="Times New Roman"/>
          <w:lang w:val="en-US"/>
        </w:rPr>
        <w:t xml:space="preserve"> (08 Maret 2018), terdapat di situs &lt; </w:t>
      </w:r>
      <w:hyperlink r:id="rId20" w:history="1">
        <w:r w:rsidRPr="00B306B7">
          <w:rPr>
            <w:rStyle w:val="Hyperlink"/>
            <w:rFonts w:ascii="Times New Roman" w:hAnsi="Times New Roman" w:cs="Times New Roman"/>
            <w:lang w:val="en-US"/>
          </w:rPr>
          <w:t>https://bit.ly/3kdrpMd</w:t>
        </w:r>
      </w:hyperlink>
      <w:r w:rsidRPr="00B306B7">
        <w:rPr>
          <w:rFonts w:ascii="Times New Roman" w:hAnsi="Times New Roman" w:cs="Times New Roman"/>
          <w:lang w:val="en-US"/>
        </w:rPr>
        <w:t xml:space="preserve"> &gt; </w:t>
      </w:r>
    </w:p>
    <w:sectPr w:rsidR="00D542A9" w:rsidRPr="00B306B7" w:rsidSect="005F3816">
      <w:headerReference w:type="even" r:id="rId21"/>
      <w:headerReference w:type="default" r:id="rId22"/>
      <w:footerReference w:type="even" r:id="rId23"/>
      <w:footerReference w:type="default" r:id="rId24"/>
      <w:headerReference w:type="first" r:id="rId25"/>
      <w:footerReference w:type="first" r:id="rId26"/>
      <w:pgSz w:w="12240" w:h="15840"/>
      <w:pgMar w:top="1021" w:right="1582" w:bottom="278" w:left="1599" w:header="703" w:footer="686"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4D222" w14:textId="77777777" w:rsidR="00273E17" w:rsidRDefault="00273E17" w:rsidP="00A170ED">
      <w:r>
        <w:separator/>
      </w:r>
    </w:p>
  </w:endnote>
  <w:endnote w:type="continuationSeparator" w:id="0">
    <w:p w14:paraId="2CA5DE9A" w14:textId="77777777" w:rsidR="00273E17" w:rsidRDefault="00273E17" w:rsidP="00A1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14549828"/>
      <w:docPartObj>
        <w:docPartGallery w:val="Page Numbers (Bottom of Page)"/>
        <w:docPartUnique/>
      </w:docPartObj>
    </w:sdtPr>
    <w:sdtEndPr>
      <w:rPr>
        <w:rStyle w:val="PageNumber"/>
      </w:rPr>
    </w:sdtEndPr>
    <w:sdtContent>
      <w:p w14:paraId="1C5F20B6" w14:textId="77777777" w:rsidR="00BF63F0" w:rsidRDefault="00BF63F0" w:rsidP="00C35D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769CE5" w14:textId="77777777" w:rsidR="00BF63F0" w:rsidRDefault="00BF63F0" w:rsidP="004B74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581890"/>
      <w:docPartObj>
        <w:docPartGallery w:val="Page Numbers (Bottom of Page)"/>
        <w:docPartUnique/>
      </w:docPartObj>
    </w:sdtPr>
    <w:sdtEndPr>
      <w:rPr>
        <w:noProof/>
      </w:rPr>
    </w:sdtEndPr>
    <w:sdtContent>
      <w:p w14:paraId="2885E961" w14:textId="09901C6F" w:rsidR="00B306B7" w:rsidRDefault="00B306B7">
        <w:pPr>
          <w:pStyle w:val="Footer"/>
          <w:jc w:val="center"/>
        </w:pPr>
        <w:r>
          <w:fldChar w:fldCharType="begin"/>
        </w:r>
        <w:r>
          <w:instrText xml:space="preserve"> PAGE   \* MERGEFORMAT </w:instrText>
        </w:r>
        <w:r>
          <w:fldChar w:fldCharType="separate"/>
        </w:r>
        <w:r w:rsidR="000A51C8">
          <w:rPr>
            <w:noProof/>
          </w:rPr>
          <w:t>34</w:t>
        </w:r>
        <w:r>
          <w:rPr>
            <w:noProof/>
          </w:rPr>
          <w:fldChar w:fldCharType="end"/>
        </w:r>
      </w:p>
    </w:sdtContent>
  </w:sdt>
  <w:p w14:paraId="71E2C47D" w14:textId="77777777" w:rsidR="00BF63F0" w:rsidRDefault="00BF63F0" w:rsidP="004B747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02396" w14:textId="77777777" w:rsidR="00B306B7" w:rsidRDefault="00B30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55D31" w14:textId="77777777" w:rsidR="00273E17" w:rsidRDefault="00273E17" w:rsidP="00A170ED">
      <w:r>
        <w:separator/>
      </w:r>
    </w:p>
  </w:footnote>
  <w:footnote w:type="continuationSeparator" w:id="0">
    <w:p w14:paraId="5EDA81E9" w14:textId="77777777" w:rsidR="00273E17" w:rsidRDefault="00273E17" w:rsidP="00A170ED">
      <w:r>
        <w:continuationSeparator/>
      </w:r>
    </w:p>
  </w:footnote>
  <w:footnote w:id="1">
    <w:p w14:paraId="10F0FE66" w14:textId="20941C77" w:rsidR="00E47E33" w:rsidRPr="005511E2" w:rsidRDefault="00E47E33" w:rsidP="003201EC">
      <w:pPr>
        <w:pStyle w:val="FootnoteText"/>
        <w:ind w:firstLine="567"/>
        <w:jc w:val="both"/>
        <w:rPr>
          <w:rFonts w:ascii="Times New Roman" w:hAnsi="Times New Roman" w:cs="Times New Roman"/>
          <w:lang w:val="en-US"/>
        </w:rPr>
      </w:pPr>
      <w:r w:rsidRPr="005511E2">
        <w:rPr>
          <w:rStyle w:val="FootnoteReference"/>
          <w:rFonts w:ascii="Times New Roman" w:hAnsi="Times New Roman" w:cs="Times New Roman"/>
        </w:rPr>
        <w:footnoteRef/>
      </w:r>
      <w:r w:rsidRPr="005511E2">
        <w:rPr>
          <w:rFonts w:ascii="Times New Roman" w:hAnsi="Times New Roman" w:cs="Times New Roman"/>
        </w:rPr>
        <w:t xml:space="preserve"> </w:t>
      </w:r>
      <w:r w:rsidRPr="005511E2">
        <w:rPr>
          <w:rFonts w:ascii="Times New Roman" w:hAnsi="Times New Roman" w:cs="Times New Roman"/>
          <w:lang w:val="en-US"/>
        </w:rPr>
        <w:tab/>
      </w:r>
      <w:proofErr w:type="gramStart"/>
      <w:r w:rsidRPr="005511E2">
        <w:rPr>
          <w:rFonts w:ascii="Times New Roman" w:hAnsi="Times New Roman" w:cs="Times New Roman"/>
          <w:lang w:val="en-US"/>
        </w:rPr>
        <w:t xml:space="preserve">Indonesia (a), </w:t>
      </w:r>
      <w:r w:rsidRPr="005511E2">
        <w:rPr>
          <w:rFonts w:ascii="Times New Roman" w:hAnsi="Times New Roman" w:cs="Times New Roman"/>
          <w:i/>
          <w:iCs/>
          <w:lang w:val="en-US"/>
        </w:rPr>
        <w:t>Undang-Undang tentang Perlindungan Konsumen</w:t>
      </w:r>
      <w:r w:rsidRPr="005511E2">
        <w:rPr>
          <w:rFonts w:ascii="Times New Roman" w:hAnsi="Times New Roman" w:cs="Times New Roman"/>
          <w:lang w:val="en-US"/>
        </w:rPr>
        <w:t>, UU No.8</w:t>
      </w:r>
      <w:r w:rsidR="006D07BA" w:rsidRPr="005511E2">
        <w:rPr>
          <w:rFonts w:ascii="Times New Roman" w:hAnsi="Times New Roman" w:cs="Times New Roman"/>
          <w:lang w:val="en-US"/>
        </w:rPr>
        <w:t xml:space="preserve"> Tahun </w:t>
      </w:r>
      <w:r w:rsidRPr="005511E2">
        <w:rPr>
          <w:rFonts w:ascii="Times New Roman" w:hAnsi="Times New Roman" w:cs="Times New Roman"/>
          <w:lang w:val="en-US"/>
        </w:rPr>
        <w:t>1999, Pasal 1 butir 2.</w:t>
      </w:r>
      <w:proofErr w:type="gramEnd"/>
    </w:p>
  </w:footnote>
  <w:footnote w:id="2">
    <w:p w14:paraId="43134F1D" w14:textId="4C28905E" w:rsidR="00D37470" w:rsidRPr="005511E2" w:rsidRDefault="00D37470" w:rsidP="003201EC">
      <w:pPr>
        <w:pStyle w:val="FootnoteText"/>
        <w:ind w:firstLine="567"/>
        <w:jc w:val="both"/>
        <w:rPr>
          <w:rFonts w:ascii="Times New Roman" w:hAnsi="Times New Roman" w:cs="Times New Roman"/>
          <w:lang w:val="en-US"/>
        </w:rPr>
      </w:pPr>
      <w:r w:rsidRPr="005511E2">
        <w:rPr>
          <w:rStyle w:val="FootnoteReference"/>
          <w:rFonts w:ascii="Times New Roman" w:hAnsi="Times New Roman" w:cs="Times New Roman"/>
        </w:rPr>
        <w:footnoteRef/>
      </w:r>
      <w:r w:rsidRPr="005511E2">
        <w:rPr>
          <w:rFonts w:ascii="Times New Roman" w:hAnsi="Times New Roman" w:cs="Times New Roman"/>
        </w:rPr>
        <w:t xml:space="preserve"> </w:t>
      </w:r>
      <w:r w:rsidR="00716CCC" w:rsidRPr="005511E2">
        <w:rPr>
          <w:rFonts w:ascii="Times New Roman" w:hAnsi="Times New Roman" w:cs="Times New Roman"/>
          <w:i/>
          <w:iCs/>
        </w:rPr>
        <w:t>I</w:t>
      </w:r>
      <w:r w:rsidR="00841719" w:rsidRPr="005511E2">
        <w:rPr>
          <w:rFonts w:ascii="Times New Roman" w:hAnsi="Times New Roman" w:cs="Times New Roman"/>
          <w:i/>
          <w:iCs/>
        </w:rPr>
        <w:t>bid</w:t>
      </w:r>
      <w:proofErr w:type="gramStart"/>
      <w:r w:rsidR="00841719" w:rsidRPr="005511E2">
        <w:rPr>
          <w:rFonts w:ascii="Times New Roman" w:hAnsi="Times New Roman" w:cs="Times New Roman"/>
          <w:i/>
          <w:iCs/>
        </w:rPr>
        <w:t xml:space="preserve">, </w:t>
      </w:r>
      <w:r w:rsidRPr="005511E2">
        <w:rPr>
          <w:rFonts w:ascii="Times New Roman" w:hAnsi="Times New Roman" w:cs="Times New Roman"/>
        </w:rPr>
        <w:t xml:space="preserve"> Pasal</w:t>
      </w:r>
      <w:proofErr w:type="gramEnd"/>
      <w:r w:rsidRPr="005511E2">
        <w:rPr>
          <w:rFonts w:ascii="Times New Roman" w:hAnsi="Times New Roman" w:cs="Times New Roman"/>
        </w:rPr>
        <w:t xml:space="preserve"> 1 butir 3.</w:t>
      </w:r>
    </w:p>
  </w:footnote>
  <w:footnote w:id="3">
    <w:p w14:paraId="0F03D544" w14:textId="76BB6230" w:rsidR="003078C6" w:rsidRPr="005511E2" w:rsidRDefault="003078C6" w:rsidP="003201EC">
      <w:pPr>
        <w:pStyle w:val="FootnoteText"/>
        <w:ind w:firstLine="567"/>
        <w:jc w:val="both"/>
        <w:rPr>
          <w:rFonts w:ascii="Times New Roman" w:hAnsi="Times New Roman" w:cs="Times New Roman"/>
          <w:lang w:val="en-US"/>
        </w:rPr>
      </w:pPr>
      <w:r w:rsidRPr="005511E2">
        <w:rPr>
          <w:rStyle w:val="FootnoteReference"/>
          <w:rFonts w:ascii="Times New Roman" w:hAnsi="Times New Roman" w:cs="Times New Roman"/>
        </w:rPr>
        <w:footnoteRef/>
      </w:r>
      <w:r w:rsidRPr="005511E2">
        <w:rPr>
          <w:rFonts w:ascii="Times New Roman" w:hAnsi="Times New Roman" w:cs="Times New Roman"/>
        </w:rPr>
        <w:t xml:space="preserve"> </w:t>
      </w:r>
      <w:r w:rsidR="001C16CF" w:rsidRPr="005511E2">
        <w:rPr>
          <w:rFonts w:ascii="Times New Roman" w:hAnsi="Times New Roman" w:cs="Times New Roman"/>
        </w:rPr>
        <w:t>Novrizol Adra</w:t>
      </w:r>
      <w:r w:rsidR="00F81E61" w:rsidRPr="005511E2">
        <w:rPr>
          <w:rFonts w:ascii="Times New Roman" w:hAnsi="Times New Roman" w:cs="Times New Roman"/>
        </w:rPr>
        <w:t xml:space="preserve">, </w:t>
      </w:r>
      <w:r w:rsidR="000407B4" w:rsidRPr="005511E2">
        <w:rPr>
          <w:rFonts w:ascii="Times New Roman" w:hAnsi="Times New Roman" w:cs="Times New Roman"/>
          <w:i/>
          <w:iCs/>
        </w:rPr>
        <w:t>“</w:t>
      </w:r>
      <w:r w:rsidR="006F3A67" w:rsidRPr="005511E2">
        <w:rPr>
          <w:rFonts w:ascii="Times New Roman" w:hAnsi="Times New Roman" w:cs="Times New Roman"/>
          <w:i/>
          <w:iCs/>
        </w:rPr>
        <w:t>Kamus Multi Bahasa Berbasis SMS (Short Message</w:t>
      </w:r>
      <w:r w:rsidR="00533500" w:rsidRPr="005511E2">
        <w:rPr>
          <w:rFonts w:ascii="Times New Roman" w:hAnsi="Times New Roman" w:cs="Times New Roman"/>
          <w:i/>
          <w:iCs/>
        </w:rPr>
        <w:t xml:space="preserve"> Service)</w:t>
      </w:r>
      <w:proofErr w:type="gramStart"/>
      <w:r w:rsidR="00533500" w:rsidRPr="005511E2">
        <w:rPr>
          <w:rFonts w:ascii="Times New Roman" w:hAnsi="Times New Roman" w:cs="Times New Roman"/>
          <w:i/>
          <w:iCs/>
        </w:rPr>
        <w:t>”</w:t>
      </w:r>
      <w:r w:rsidR="00533500" w:rsidRPr="005511E2">
        <w:rPr>
          <w:rFonts w:ascii="Times New Roman" w:hAnsi="Times New Roman" w:cs="Times New Roman"/>
        </w:rPr>
        <w:t xml:space="preserve"> </w:t>
      </w:r>
      <w:r w:rsidR="00475367" w:rsidRPr="005511E2">
        <w:rPr>
          <w:rFonts w:ascii="Times New Roman" w:hAnsi="Times New Roman" w:cs="Times New Roman"/>
        </w:rPr>
        <w:t>,</w:t>
      </w:r>
      <w:proofErr w:type="gramEnd"/>
      <w:r w:rsidR="00475367" w:rsidRPr="005511E2">
        <w:rPr>
          <w:rFonts w:ascii="Times New Roman" w:hAnsi="Times New Roman" w:cs="Times New Roman"/>
        </w:rPr>
        <w:t xml:space="preserve"> (Tugas Akhir</w:t>
      </w:r>
      <w:r w:rsidR="00737014" w:rsidRPr="005511E2">
        <w:rPr>
          <w:rFonts w:ascii="Times New Roman" w:hAnsi="Times New Roman" w:cs="Times New Roman"/>
        </w:rPr>
        <w:t xml:space="preserve"> </w:t>
      </w:r>
      <w:r w:rsidR="007D46A1" w:rsidRPr="005511E2">
        <w:rPr>
          <w:rFonts w:ascii="Times New Roman" w:hAnsi="Times New Roman" w:cs="Times New Roman"/>
        </w:rPr>
        <w:t xml:space="preserve">Universitas </w:t>
      </w:r>
      <w:r w:rsidR="00EC4374" w:rsidRPr="005511E2">
        <w:rPr>
          <w:rFonts w:ascii="Times New Roman" w:hAnsi="Times New Roman" w:cs="Times New Roman"/>
        </w:rPr>
        <w:t>Islam Negeri Sultan Syarif Kasim Riau,</w:t>
      </w:r>
      <w:r w:rsidR="00894D91" w:rsidRPr="005511E2">
        <w:rPr>
          <w:rFonts w:ascii="Times New Roman" w:hAnsi="Times New Roman" w:cs="Times New Roman"/>
        </w:rPr>
        <w:t>Pekanbaru,2010), hlm.</w:t>
      </w:r>
      <w:r w:rsidR="00ED37F8" w:rsidRPr="005511E2">
        <w:rPr>
          <w:rFonts w:ascii="Times New Roman" w:hAnsi="Times New Roman" w:cs="Times New Roman"/>
        </w:rPr>
        <w:t xml:space="preserve"> 20.</w:t>
      </w:r>
    </w:p>
  </w:footnote>
  <w:footnote w:id="4">
    <w:p w14:paraId="21C5E823" w14:textId="0CF77B5C" w:rsidR="00077CBC" w:rsidRPr="005511E2" w:rsidRDefault="00077CBC" w:rsidP="003201EC">
      <w:pPr>
        <w:pStyle w:val="FootnoteText"/>
        <w:ind w:firstLine="567"/>
        <w:jc w:val="both"/>
        <w:rPr>
          <w:rFonts w:ascii="Times New Roman" w:hAnsi="Times New Roman" w:cs="Times New Roman"/>
          <w:lang w:val="en-US"/>
        </w:rPr>
      </w:pPr>
      <w:r w:rsidRPr="005511E2">
        <w:rPr>
          <w:rStyle w:val="FootnoteReference"/>
          <w:rFonts w:ascii="Times New Roman" w:hAnsi="Times New Roman" w:cs="Times New Roman"/>
        </w:rPr>
        <w:footnoteRef/>
      </w:r>
      <w:r w:rsidRPr="005511E2">
        <w:rPr>
          <w:rFonts w:ascii="Times New Roman" w:hAnsi="Times New Roman" w:cs="Times New Roman"/>
        </w:rPr>
        <w:t xml:space="preserve"> </w:t>
      </w:r>
      <w:r w:rsidR="00CB74C2" w:rsidRPr="005511E2">
        <w:rPr>
          <w:rFonts w:ascii="Times New Roman" w:hAnsi="Times New Roman" w:cs="Times New Roman"/>
        </w:rPr>
        <w:t>Kamus Besar Bahasa Indonesia</w:t>
      </w:r>
      <w:r w:rsidR="00A347E6" w:rsidRPr="005511E2">
        <w:rPr>
          <w:rFonts w:ascii="Times New Roman" w:hAnsi="Times New Roman" w:cs="Times New Roman"/>
        </w:rPr>
        <w:t xml:space="preserve"> (KBBI)</w:t>
      </w:r>
      <w:r w:rsidR="003258EA" w:rsidRPr="005511E2">
        <w:rPr>
          <w:rFonts w:ascii="Times New Roman" w:hAnsi="Times New Roman" w:cs="Times New Roman"/>
        </w:rPr>
        <w:t xml:space="preserve">, </w:t>
      </w:r>
      <w:r w:rsidR="000E6DBF" w:rsidRPr="005511E2">
        <w:rPr>
          <w:rFonts w:ascii="Times New Roman" w:hAnsi="Times New Roman" w:cs="Times New Roman"/>
        </w:rPr>
        <w:t xml:space="preserve">terdapat di situs </w:t>
      </w:r>
      <w:r w:rsidR="00EF1705" w:rsidRPr="005511E2">
        <w:rPr>
          <w:rFonts w:ascii="Times New Roman" w:hAnsi="Times New Roman" w:cs="Times New Roman"/>
        </w:rPr>
        <w:t>&lt;</w:t>
      </w:r>
      <w:r w:rsidR="00EF1705" w:rsidRPr="005511E2">
        <w:rPr>
          <w:rFonts w:ascii="Times New Roman" w:hAnsi="Times New Roman" w:cs="Times New Roman"/>
          <w:u w:val="single"/>
        </w:rPr>
        <w:t>https://kbbi.kemdikbud.go.id/entri/iklan</w:t>
      </w:r>
      <w:r w:rsidR="00EF1705" w:rsidRPr="005511E2">
        <w:rPr>
          <w:rFonts w:ascii="Times New Roman" w:hAnsi="Times New Roman" w:cs="Times New Roman"/>
        </w:rPr>
        <w:t xml:space="preserve"> </w:t>
      </w:r>
      <w:r w:rsidR="000E6DBF" w:rsidRPr="005511E2">
        <w:rPr>
          <w:rFonts w:ascii="Times New Roman" w:hAnsi="Times New Roman" w:cs="Times New Roman"/>
        </w:rPr>
        <w:t>&gt;</w:t>
      </w:r>
      <w:r w:rsidR="003221F2" w:rsidRPr="005511E2">
        <w:rPr>
          <w:rFonts w:ascii="Times New Roman" w:hAnsi="Times New Roman" w:cs="Times New Roman"/>
        </w:rPr>
        <w:t xml:space="preserve"> diakses pada 07 Nopember 2020 pukul 16.46</w:t>
      </w:r>
      <w:r w:rsidR="005A6FB4" w:rsidRPr="005511E2">
        <w:rPr>
          <w:rFonts w:ascii="Times New Roman" w:hAnsi="Times New Roman" w:cs="Times New Roman"/>
        </w:rPr>
        <w:t xml:space="preserve"> WIB.</w:t>
      </w:r>
    </w:p>
  </w:footnote>
  <w:footnote w:id="5">
    <w:p w14:paraId="43EDA6AE" w14:textId="209D3574" w:rsidR="00A06983" w:rsidRPr="005511E2" w:rsidRDefault="00A06983" w:rsidP="003201EC">
      <w:pPr>
        <w:pStyle w:val="FootnoteText"/>
        <w:ind w:firstLine="567"/>
        <w:jc w:val="both"/>
        <w:rPr>
          <w:rFonts w:ascii="Times New Roman" w:hAnsi="Times New Roman" w:cs="Times New Roman"/>
          <w:lang w:val="en-US"/>
        </w:rPr>
      </w:pPr>
      <w:r w:rsidRPr="005511E2">
        <w:rPr>
          <w:rStyle w:val="FootnoteReference"/>
          <w:rFonts w:ascii="Times New Roman" w:hAnsi="Times New Roman" w:cs="Times New Roman"/>
        </w:rPr>
        <w:footnoteRef/>
      </w:r>
      <w:r w:rsidR="00AD130F" w:rsidRPr="005511E2">
        <w:rPr>
          <w:rFonts w:ascii="Times New Roman" w:hAnsi="Times New Roman" w:cs="Times New Roman"/>
        </w:rPr>
        <w:t xml:space="preserve"> </w:t>
      </w:r>
      <w:proofErr w:type="gramStart"/>
      <w:r w:rsidR="00AD130F" w:rsidRPr="005511E2">
        <w:rPr>
          <w:rFonts w:ascii="Times New Roman" w:hAnsi="Times New Roman" w:cs="Times New Roman"/>
        </w:rPr>
        <w:t xml:space="preserve">Mochammad Januar Rizki, </w:t>
      </w:r>
      <w:r w:rsidR="00AD130F" w:rsidRPr="005511E2">
        <w:rPr>
          <w:rFonts w:ascii="Times New Roman" w:hAnsi="Times New Roman" w:cs="Times New Roman"/>
          <w:i/>
          <w:iCs/>
        </w:rPr>
        <w:t>Ad</w:t>
      </w:r>
      <w:r w:rsidR="000612F6" w:rsidRPr="005511E2">
        <w:rPr>
          <w:rFonts w:ascii="Times New Roman" w:hAnsi="Times New Roman" w:cs="Times New Roman"/>
          <w:i/>
          <w:iCs/>
        </w:rPr>
        <w:t>vokat Usul Ada Regulasi Soal SMS Iklan yang Mengganggu Konsumen</w:t>
      </w:r>
      <w:r w:rsidR="00E33655" w:rsidRPr="005511E2">
        <w:rPr>
          <w:rFonts w:ascii="Times New Roman" w:hAnsi="Times New Roman" w:cs="Times New Roman"/>
        </w:rPr>
        <w:t>, (18 September 2020)</w:t>
      </w:r>
      <w:r w:rsidR="00BF0C5E" w:rsidRPr="005511E2">
        <w:rPr>
          <w:rFonts w:ascii="Times New Roman" w:hAnsi="Times New Roman" w:cs="Times New Roman"/>
        </w:rPr>
        <w:t>, terdapat di</w:t>
      </w:r>
      <w:r w:rsidR="00B267FD" w:rsidRPr="005511E2">
        <w:rPr>
          <w:rFonts w:ascii="Times New Roman" w:hAnsi="Times New Roman" w:cs="Times New Roman"/>
        </w:rPr>
        <w:t xml:space="preserve"> </w:t>
      </w:r>
      <w:r w:rsidR="006416D3" w:rsidRPr="005511E2">
        <w:rPr>
          <w:rFonts w:ascii="Times New Roman" w:hAnsi="Times New Roman" w:cs="Times New Roman"/>
        </w:rPr>
        <w:t xml:space="preserve">situs </w:t>
      </w:r>
      <w:r w:rsidR="00C27AE1" w:rsidRPr="005511E2">
        <w:rPr>
          <w:rFonts w:ascii="Times New Roman" w:hAnsi="Times New Roman" w:cs="Times New Roman"/>
        </w:rPr>
        <w:t>&lt;</w:t>
      </w:r>
      <w:hyperlink r:id="rId1" w:history="1">
        <w:r w:rsidR="00C27AE1" w:rsidRPr="005511E2">
          <w:rPr>
            <w:rStyle w:val="Hyperlink"/>
            <w:rFonts w:ascii="Times New Roman" w:hAnsi="Times New Roman" w:cs="Times New Roman"/>
          </w:rPr>
          <w:t>https://bit.ly/32i9JJ0</w:t>
        </w:r>
      </w:hyperlink>
      <w:r w:rsidR="00C27AE1" w:rsidRPr="005511E2">
        <w:rPr>
          <w:rFonts w:ascii="Times New Roman" w:hAnsi="Times New Roman" w:cs="Times New Roman"/>
        </w:rPr>
        <w:t xml:space="preserve">&gt; diakses pada </w:t>
      </w:r>
      <w:r w:rsidR="00394794" w:rsidRPr="005511E2">
        <w:rPr>
          <w:rFonts w:ascii="Times New Roman" w:hAnsi="Times New Roman" w:cs="Times New Roman"/>
        </w:rPr>
        <w:t>0</w:t>
      </w:r>
      <w:r w:rsidR="00C174DD" w:rsidRPr="005511E2">
        <w:rPr>
          <w:rFonts w:ascii="Times New Roman" w:hAnsi="Times New Roman" w:cs="Times New Roman"/>
        </w:rPr>
        <w:t>6 Nopember 2020 pukul 06.45 WIB</w:t>
      </w:r>
      <w:r w:rsidR="00077CBC" w:rsidRPr="005511E2">
        <w:rPr>
          <w:rFonts w:ascii="Times New Roman" w:hAnsi="Times New Roman" w:cs="Times New Roman"/>
          <w:lang w:val="en-US"/>
        </w:rPr>
        <w:t>.</w:t>
      </w:r>
      <w:proofErr w:type="gramEnd"/>
    </w:p>
  </w:footnote>
  <w:footnote w:id="6">
    <w:p w14:paraId="4157387E" w14:textId="3778538E" w:rsidR="00D73F59" w:rsidRPr="005511E2" w:rsidRDefault="00D73F59" w:rsidP="003201EC">
      <w:pPr>
        <w:pStyle w:val="FootnoteText"/>
        <w:ind w:firstLine="567"/>
        <w:jc w:val="both"/>
        <w:rPr>
          <w:rFonts w:ascii="Times New Roman" w:hAnsi="Times New Roman" w:cs="Times New Roman"/>
          <w:lang w:val="en-US"/>
        </w:rPr>
      </w:pPr>
      <w:r w:rsidRPr="005511E2">
        <w:rPr>
          <w:rStyle w:val="FootnoteReference"/>
          <w:rFonts w:ascii="Times New Roman" w:hAnsi="Times New Roman" w:cs="Times New Roman"/>
        </w:rPr>
        <w:footnoteRef/>
      </w:r>
      <w:r w:rsidRPr="005511E2">
        <w:rPr>
          <w:rFonts w:ascii="Times New Roman" w:hAnsi="Times New Roman" w:cs="Times New Roman"/>
        </w:rPr>
        <w:t xml:space="preserve"> </w:t>
      </w:r>
      <w:proofErr w:type="gramStart"/>
      <w:r w:rsidRPr="005511E2">
        <w:rPr>
          <w:rFonts w:ascii="Times New Roman" w:hAnsi="Times New Roman" w:cs="Times New Roman"/>
          <w:lang w:val="en-US"/>
        </w:rPr>
        <w:t>Indonesia (a)</w:t>
      </w:r>
      <w:r w:rsidR="000B23C1" w:rsidRPr="005511E2">
        <w:rPr>
          <w:rFonts w:ascii="Times New Roman" w:hAnsi="Times New Roman" w:cs="Times New Roman"/>
          <w:lang w:val="en-US"/>
        </w:rPr>
        <w:t xml:space="preserve">, </w:t>
      </w:r>
      <w:r w:rsidR="00D74A43" w:rsidRPr="005511E2">
        <w:rPr>
          <w:rFonts w:ascii="Times New Roman" w:hAnsi="Times New Roman" w:cs="Times New Roman"/>
          <w:i/>
          <w:iCs/>
          <w:lang w:val="en-US"/>
        </w:rPr>
        <w:t>Op.</w:t>
      </w:r>
      <w:r w:rsidR="00D74A43" w:rsidRPr="005511E2">
        <w:rPr>
          <w:rFonts w:ascii="Times New Roman" w:hAnsi="Times New Roman" w:cs="Times New Roman"/>
          <w:lang w:val="en-US"/>
        </w:rPr>
        <w:t xml:space="preserve">cit, </w:t>
      </w:r>
      <w:r w:rsidR="000B23C1" w:rsidRPr="005511E2">
        <w:rPr>
          <w:rFonts w:ascii="Times New Roman" w:hAnsi="Times New Roman" w:cs="Times New Roman"/>
          <w:lang w:val="en-US"/>
        </w:rPr>
        <w:t>Pasal 4 huruf a.</w:t>
      </w:r>
      <w:proofErr w:type="gramEnd"/>
    </w:p>
  </w:footnote>
  <w:footnote w:id="7">
    <w:p w14:paraId="138C4199" w14:textId="078F9556" w:rsidR="00641A1B" w:rsidRPr="005511E2" w:rsidRDefault="00641A1B" w:rsidP="003201EC">
      <w:pPr>
        <w:pStyle w:val="FootnoteText"/>
        <w:ind w:firstLine="567"/>
        <w:jc w:val="both"/>
        <w:rPr>
          <w:rFonts w:ascii="Times New Roman" w:hAnsi="Times New Roman" w:cs="Times New Roman"/>
          <w:lang w:val="en-US"/>
        </w:rPr>
      </w:pPr>
      <w:r w:rsidRPr="005511E2">
        <w:rPr>
          <w:rStyle w:val="FootnoteReference"/>
          <w:rFonts w:ascii="Times New Roman" w:hAnsi="Times New Roman" w:cs="Times New Roman"/>
        </w:rPr>
        <w:footnoteRef/>
      </w:r>
      <w:r w:rsidRPr="005511E2">
        <w:rPr>
          <w:rFonts w:ascii="Times New Roman" w:hAnsi="Times New Roman" w:cs="Times New Roman"/>
        </w:rPr>
        <w:t xml:space="preserve"> </w:t>
      </w:r>
      <w:proofErr w:type="gramStart"/>
      <w:r w:rsidRPr="005511E2">
        <w:rPr>
          <w:rFonts w:ascii="Times New Roman" w:hAnsi="Times New Roman" w:cs="Times New Roman"/>
          <w:lang w:val="en-US"/>
        </w:rPr>
        <w:t>Indonesia (b</w:t>
      </w:r>
      <w:r w:rsidRPr="005511E2">
        <w:rPr>
          <w:rFonts w:ascii="Times New Roman" w:hAnsi="Times New Roman" w:cs="Times New Roman"/>
          <w:i/>
          <w:iCs/>
          <w:lang w:val="en-US"/>
        </w:rPr>
        <w:t>),</w:t>
      </w:r>
      <w:r w:rsidR="00B06F03" w:rsidRPr="005511E2">
        <w:rPr>
          <w:rFonts w:ascii="Times New Roman" w:hAnsi="Times New Roman" w:cs="Times New Roman"/>
          <w:i/>
          <w:iCs/>
          <w:lang w:val="en-US"/>
        </w:rPr>
        <w:t xml:space="preserve"> </w:t>
      </w:r>
      <w:r w:rsidR="003073B7" w:rsidRPr="005511E2">
        <w:rPr>
          <w:rFonts w:ascii="Times New Roman" w:hAnsi="Times New Roman" w:cs="Times New Roman"/>
          <w:i/>
          <w:iCs/>
          <w:lang w:val="en-US"/>
        </w:rPr>
        <w:t>Undang-Undang tentang perubahan atas Undang-Undang No.11 Tahun 2008 tentang Informasi dan Transaksi Elektronik</w:t>
      </w:r>
      <w:r w:rsidR="008D44D5" w:rsidRPr="005511E2">
        <w:rPr>
          <w:rFonts w:ascii="Times New Roman" w:hAnsi="Times New Roman" w:cs="Times New Roman"/>
          <w:lang w:val="en-US"/>
        </w:rPr>
        <w:t>.</w:t>
      </w:r>
      <w:proofErr w:type="gramEnd"/>
      <w:r w:rsidR="008D44D5" w:rsidRPr="005511E2">
        <w:rPr>
          <w:rFonts w:ascii="Times New Roman" w:hAnsi="Times New Roman" w:cs="Times New Roman"/>
          <w:lang w:val="en-US"/>
        </w:rPr>
        <w:t xml:space="preserve"> UU</w:t>
      </w:r>
      <w:r w:rsidR="00197E0F" w:rsidRPr="005511E2">
        <w:rPr>
          <w:rFonts w:ascii="Times New Roman" w:hAnsi="Times New Roman" w:cs="Times New Roman"/>
          <w:i/>
          <w:iCs/>
          <w:lang w:val="en-US"/>
        </w:rPr>
        <w:t xml:space="preserve"> </w:t>
      </w:r>
      <w:r w:rsidR="008D44D5" w:rsidRPr="005511E2">
        <w:rPr>
          <w:rFonts w:ascii="Times New Roman" w:hAnsi="Times New Roman" w:cs="Times New Roman"/>
          <w:lang w:val="en-US"/>
        </w:rPr>
        <w:t xml:space="preserve">No. 19 Tahun </w:t>
      </w:r>
      <w:proofErr w:type="gramStart"/>
      <w:r w:rsidR="008D44D5" w:rsidRPr="005511E2">
        <w:rPr>
          <w:rFonts w:ascii="Times New Roman" w:hAnsi="Times New Roman" w:cs="Times New Roman"/>
          <w:lang w:val="en-US"/>
        </w:rPr>
        <w:t>2016</w:t>
      </w:r>
      <w:r w:rsidR="008D44D5" w:rsidRPr="005511E2">
        <w:rPr>
          <w:rFonts w:ascii="Times New Roman" w:hAnsi="Times New Roman" w:cs="Times New Roman"/>
          <w:i/>
          <w:iCs/>
          <w:lang w:val="en-US"/>
        </w:rPr>
        <w:t xml:space="preserve"> </w:t>
      </w:r>
      <w:r w:rsidR="003073B7" w:rsidRPr="005511E2">
        <w:rPr>
          <w:rFonts w:ascii="Times New Roman" w:hAnsi="Times New Roman" w:cs="Times New Roman"/>
          <w:i/>
          <w:iCs/>
          <w:lang w:val="en-US"/>
        </w:rPr>
        <w:t xml:space="preserve"> </w:t>
      </w:r>
      <w:r w:rsidR="008F576E" w:rsidRPr="005511E2">
        <w:rPr>
          <w:rFonts w:ascii="Times New Roman" w:hAnsi="Times New Roman" w:cs="Times New Roman"/>
          <w:lang w:val="en-US"/>
        </w:rPr>
        <w:t>,</w:t>
      </w:r>
      <w:proofErr w:type="gramEnd"/>
      <w:r w:rsidR="008F576E" w:rsidRPr="005511E2">
        <w:rPr>
          <w:rFonts w:ascii="Times New Roman" w:hAnsi="Times New Roman" w:cs="Times New Roman"/>
          <w:lang w:val="en-US"/>
        </w:rPr>
        <w:t xml:space="preserve"> penjelasan Pasal 26 ayat (1).</w:t>
      </w:r>
    </w:p>
  </w:footnote>
  <w:footnote w:id="8">
    <w:p w14:paraId="2569CDFF" w14:textId="2760D1FE" w:rsidR="0072719D" w:rsidRPr="005511E2" w:rsidRDefault="0072719D" w:rsidP="003201EC">
      <w:pPr>
        <w:pStyle w:val="FootnoteText"/>
        <w:ind w:firstLine="720"/>
        <w:jc w:val="both"/>
        <w:rPr>
          <w:rFonts w:ascii="Times New Roman" w:hAnsi="Times New Roman" w:cs="Times New Roman"/>
          <w:lang w:val="en-US"/>
        </w:rPr>
      </w:pPr>
      <w:r w:rsidRPr="005511E2">
        <w:rPr>
          <w:rStyle w:val="FootnoteReference"/>
          <w:rFonts w:ascii="Times New Roman" w:hAnsi="Times New Roman" w:cs="Times New Roman"/>
        </w:rPr>
        <w:footnoteRef/>
      </w:r>
      <w:r w:rsidR="00A26DBA" w:rsidRPr="005511E2">
        <w:rPr>
          <w:rFonts w:ascii="Times New Roman" w:hAnsi="Times New Roman" w:cs="Times New Roman"/>
          <w:lang w:val="en-US"/>
        </w:rPr>
        <w:t xml:space="preserve"> </w:t>
      </w:r>
      <w:proofErr w:type="gramStart"/>
      <w:r w:rsidR="00CA64FD" w:rsidRPr="005511E2">
        <w:rPr>
          <w:rFonts w:ascii="Times New Roman" w:hAnsi="Times New Roman" w:cs="Times New Roman"/>
          <w:lang w:val="en-US"/>
        </w:rPr>
        <w:t>Rofiq Hidayat</w:t>
      </w:r>
      <w:r w:rsidR="00F62383" w:rsidRPr="005511E2">
        <w:rPr>
          <w:rFonts w:ascii="Times New Roman" w:hAnsi="Times New Roman" w:cs="Times New Roman"/>
          <w:lang w:val="en-US"/>
        </w:rPr>
        <w:t xml:space="preserve">, </w:t>
      </w:r>
      <w:r w:rsidR="00F62383" w:rsidRPr="005511E2">
        <w:rPr>
          <w:rFonts w:ascii="Times New Roman" w:hAnsi="Times New Roman" w:cs="Times New Roman"/>
          <w:i/>
          <w:iCs/>
          <w:lang w:val="en-US"/>
        </w:rPr>
        <w:t>Pentingnya Digagas UU Perlindungan Data Pribadi</w:t>
      </w:r>
      <w:r w:rsidR="00AF4DA6" w:rsidRPr="005511E2">
        <w:rPr>
          <w:rFonts w:ascii="Times New Roman" w:hAnsi="Times New Roman" w:cs="Times New Roman"/>
          <w:i/>
          <w:iCs/>
          <w:lang w:val="en-US"/>
        </w:rPr>
        <w:t>,</w:t>
      </w:r>
      <w:r w:rsidR="00AF4DA6" w:rsidRPr="005511E2">
        <w:rPr>
          <w:rFonts w:ascii="Times New Roman" w:hAnsi="Times New Roman" w:cs="Times New Roman"/>
          <w:lang w:val="en-US"/>
        </w:rPr>
        <w:t xml:space="preserve"> (08 Maret 2018), terdapat di situs &lt; </w:t>
      </w:r>
      <w:hyperlink r:id="rId2" w:history="1">
        <w:r w:rsidR="00C57CE2" w:rsidRPr="005511E2">
          <w:rPr>
            <w:rStyle w:val="Hyperlink"/>
            <w:rFonts w:ascii="Times New Roman" w:hAnsi="Times New Roman" w:cs="Times New Roman"/>
            <w:lang w:val="en-US"/>
          </w:rPr>
          <w:t>https://bit.ly/3kdrpMd</w:t>
        </w:r>
      </w:hyperlink>
      <w:r w:rsidR="00C57CE2" w:rsidRPr="005511E2">
        <w:rPr>
          <w:rFonts w:ascii="Times New Roman" w:hAnsi="Times New Roman" w:cs="Times New Roman"/>
          <w:lang w:val="en-US"/>
        </w:rPr>
        <w:t xml:space="preserve"> &gt; diakses pada</w:t>
      </w:r>
      <w:r w:rsidR="00394794" w:rsidRPr="005511E2">
        <w:rPr>
          <w:rFonts w:ascii="Times New Roman" w:hAnsi="Times New Roman" w:cs="Times New Roman"/>
          <w:lang w:val="en-US"/>
        </w:rPr>
        <w:t xml:space="preserve"> 06 Nopember 2020 pukul 23.57</w:t>
      </w:r>
      <w:r w:rsidR="00F86243" w:rsidRPr="005511E2">
        <w:rPr>
          <w:rFonts w:ascii="Times New Roman" w:hAnsi="Times New Roman" w:cs="Times New Roman"/>
          <w:lang w:val="en-US"/>
        </w:rPr>
        <w:t xml:space="preserve"> WIB</w:t>
      </w:r>
      <w:r w:rsidR="00394794" w:rsidRPr="005511E2">
        <w:rPr>
          <w:rFonts w:ascii="Times New Roman" w:hAnsi="Times New Roman" w:cs="Times New Roman"/>
          <w:lang w:val="en-US"/>
        </w:rPr>
        <w:t>.</w:t>
      </w:r>
      <w:proofErr w:type="gramEnd"/>
    </w:p>
  </w:footnote>
  <w:footnote w:id="9">
    <w:p w14:paraId="2D8825C7" w14:textId="45C8C8F4" w:rsidR="00FA2AAB" w:rsidRPr="005511E2" w:rsidRDefault="00FA2AAB" w:rsidP="00FA2AAB">
      <w:pPr>
        <w:pStyle w:val="FootnoteText"/>
        <w:ind w:firstLine="720"/>
        <w:rPr>
          <w:rFonts w:ascii="Times New Roman" w:hAnsi="Times New Roman" w:cs="Times New Roman"/>
          <w:lang w:val="en-US"/>
        </w:rPr>
      </w:pPr>
      <w:r w:rsidRPr="005511E2">
        <w:rPr>
          <w:rStyle w:val="FootnoteReference"/>
          <w:rFonts w:ascii="Times New Roman" w:hAnsi="Times New Roman" w:cs="Times New Roman"/>
        </w:rPr>
        <w:footnoteRef/>
      </w:r>
      <w:r w:rsidRPr="005511E2">
        <w:rPr>
          <w:rFonts w:ascii="Times New Roman" w:hAnsi="Times New Roman" w:cs="Times New Roman"/>
        </w:rPr>
        <w:t xml:space="preserve"> Cherien Natalia, </w:t>
      </w:r>
      <w:r w:rsidRPr="005511E2">
        <w:rPr>
          <w:rFonts w:ascii="Times New Roman" w:hAnsi="Times New Roman" w:cs="Times New Roman"/>
          <w:i/>
          <w:iCs/>
        </w:rPr>
        <w:t>“Perlindungan Konsumen Pengguna Telepon Seluler dalam Hal Bocornya Kerahasiaan Data Pengguna”</w:t>
      </w:r>
      <w:r w:rsidRPr="005511E2">
        <w:rPr>
          <w:rFonts w:ascii="Times New Roman" w:hAnsi="Times New Roman" w:cs="Times New Roman"/>
        </w:rPr>
        <w:t xml:space="preserve">, Lex </w:t>
      </w:r>
      <w:proofErr w:type="gramStart"/>
      <w:r w:rsidRPr="005511E2">
        <w:rPr>
          <w:rFonts w:ascii="Times New Roman" w:hAnsi="Times New Roman" w:cs="Times New Roman"/>
        </w:rPr>
        <w:t>et</w:t>
      </w:r>
      <w:proofErr w:type="gramEnd"/>
      <w:r w:rsidRPr="005511E2">
        <w:rPr>
          <w:rFonts w:ascii="Times New Roman" w:hAnsi="Times New Roman" w:cs="Times New Roman"/>
        </w:rPr>
        <w:t xml:space="preserve"> Societatis, Vol. III/No.3/Apr/2015, hlm: 106.</w:t>
      </w:r>
    </w:p>
  </w:footnote>
  <w:footnote w:id="10">
    <w:p w14:paraId="5A536FE4" w14:textId="0EEA89AA" w:rsidR="009E388B" w:rsidRPr="005511E2" w:rsidRDefault="009E388B" w:rsidP="009E388B">
      <w:pPr>
        <w:pStyle w:val="FootnoteText"/>
        <w:ind w:firstLine="720"/>
        <w:rPr>
          <w:rFonts w:ascii="Times New Roman" w:hAnsi="Times New Roman" w:cs="Times New Roman"/>
          <w:lang w:val="en-US"/>
        </w:rPr>
      </w:pPr>
      <w:r w:rsidRPr="005511E2">
        <w:rPr>
          <w:rStyle w:val="FootnoteReference"/>
          <w:rFonts w:ascii="Times New Roman" w:hAnsi="Times New Roman" w:cs="Times New Roman"/>
        </w:rPr>
        <w:footnoteRef/>
      </w:r>
      <w:r w:rsidRPr="005511E2">
        <w:rPr>
          <w:rFonts w:ascii="Times New Roman" w:hAnsi="Times New Roman" w:cs="Times New Roman"/>
        </w:rPr>
        <w:t xml:space="preserve"> Juweni Mangiri, </w:t>
      </w:r>
      <w:r w:rsidRPr="005511E2">
        <w:rPr>
          <w:rFonts w:ascii="Times New Roman" w:hAnsi="Times New Roman" w:cs="Times New Roman"/>
          <w:i/>
          <w:iCs/>
        </w:rPr>
        <w:t>“Perlindungan Konsumen Terhadap Pemasangan Iklan Short Message Service pada Perusahaan Telekomunikasi Telkomsel di Kota Makassar”</w:t>
      </w:r>
      <w:r w:rsidRPr="005511E2">
        <w:rPr>
          <w:rFonts w:ascii="Times New Roman" w:hAnsi="Times New Roman" w:cs="Times New Roman"/>
        </w:rPr>
        <w:t>, Paulus Law Journal, Volume 1 Nomor 2, Maret 2020, hlm: 110.</w:t>
      </w:r>
    </w:p>
  </w:footnote>
  <w:footnote w:id="11">
    <w:p w14:paraId="1A8F6F65" w14:textId="5A0FB52D" w:rsidR="009E388B" w:rsidRPr="005511E2" w:rsidRDefault="009E388B" w:rsidP="009E388B">
      <w:pPr>
        <w:pStyle w:val="FootnoteText"/>
        <w:ind w:firstLine="720"/>
        <w:rPr>
          <w:rFonts w:ascii="Times New Roman" w:hAnsi="Times New Roman" w:cs="Times New Roman"/>
          <w:lang w:val="en-US"/>
        </w:rPr>
      </w:pPr>
      <w:r w:rsidRPr="005511E2">
        <w:rPr>
          <w:rStyle w:val="FootnoteReference"/>
          <w:rFonts w:ascii="Times New Roman" w:hAnsi="Times New Roman" w:cs="Times New Roman"/>
        </w:rPr>
        <w:footnoteRef/>
      </w:r>
      <w:r w:rsidRPr="005511E2">
        <w:rPr>
          <w:rFonts w:ascii="Times New Roman" w:hAnsi="Times New Roman" w:cs="Times New Roman"/>
        </w:rPr>
        <w:t xml:space="preserve"> Novanema Duha, T.Keizerina Devi Azwar, </w:t>
      </w:r>
      <w:r w:rsidRPr="005511E2">
        <w:rPr>
          <w:rFonts w:ascii="Times New Roman" w:hAnsi="Times New Roman" w:cs="Times New Roman"/>
          <w:i/>
          <w:iCs/>
        </w:rPr>
        <w:t>“</w:t>
      </w:r>
      <w:r w:rsidRPr="005511E2">
        <w:rPr>
          <w:rFonts w:ascii="Times New Roman" w:hAnsi="Times New Roman" w:cs="Times New Roman"/>
          <w:i/>
          <w:iCs/>
          <w:lang w:val="en-US"/>
        </w:rPr>
        <w:t>Penipuan Short Messages Service (SMS) Terhadap Konsumen Provider Telepon Seluler Ditinjau dari Undang-Undang No.8 Tahun 1999 tentang Perlindungan Konsumen”</w:t>
      </w:r>
      <w:r w:rsidRPr="005511E2">
        <w:rPr>
          <w:rFonts w:ascii="Times New Roman" w:hAnsi="Times New Roman" w:cs="Times New Roman"/>
          <w:lang w:val="en-US"/>
        </w:rPr>
        <w:t>, Transparency, Jurnal Hukum Ekonomi, Volume II No.1, hlm: 7</w:t>
      </w:r>
    </w:p>
  </w:footnote>
  <w:footnote w:id="12">
    <w:p w14:paraId="0DC12F01" w14:textId="3EE5C877" w:rsidR="006D109C" w:rsidRPr="005511E2" w:rsidRDefault="006D109C" w:rsidP="003201EC">
      <w:pPr>
        <w:pStyle w:val="FootnoteText"/>
        <w:ind w:firstLine="720"/>
        <w:jc w:val="both"/>
        <w:rPr>
          <w:rFonts w:ascii="Times New Roman" w:hAnsi="Times New Roman" w:cs="Times New Roman"/>
          <w:lang w:val="en-US"/>
        </w:rPr>
      </w:pPr>
      <w:r w:rsidRPr="005511E2">
        <w:rPr>
          <w:rStyle w:val="FootnoteReference"/>
          <w:rFonts w:ascii="Times New Roman" w:hAnsi="Times New Roman" w:cs="Times New Roman"/>
        </w:rPr>
        <w:footnoteRef/>
      </w:r>
      <w:r w:rsidRPr="005511E2">
        <w:rPr>
          <w:rFonts w:ascii="Times New Roman" w:hAnsi="Times New Roman" w:cs="Times New Roman"/>
        </w:rPr>
        <w:t xml:space="preserve"> </w:t>
      </w:r>
      <w:r w:rsidR="00886705" w:rsidRPr="005511E2">
        <w:rPr>
          <w:rFonts w:ascii="Times New Roman" w:hAnsi="Times New Roman" w:cs="Times New Roman"/>
        </w:rPr>
        <w:t>Jonaedi Efendi</w:t>
      </w:r>
      <w:r w:rsidR="00D30086" w:rsidRPr="005511E2">
        <w:rPr>
          <w:rFonts w:ascii="Times New Roman" w:hAnsi="Times New Roman" w:cs="Times New Roman"/>
        </w:rPr>
        <w:t xml:space="preserve"> dan J</w:t>
      </w:r>
      <w:r w:rsidR="001D713F" w:rsidRPr="005511E2">
        <w:rPr>
          <w:rFonts w:ascii="Times New Roman" w:hAnsi="Times New Roman" w:cs="Times New Roman"/>
        </w:rPr>
        <w:t>oh</w:t>
      </w:r>
      <w:r w:rsidR="00D30086" w:rsidRPr="005511E2">
        <w:rPr>
          <w:rFonts w:ascii="Times New Roman" w:hAnsi="Times New Roman" w:cs="Times New Roman"/>
        </w:rPr>
        <w:t>nny Ibrahim</w:t>
      </w:r>
      <w:r w:rsidR="001D713F" w:rsidRPr="005511E2">
        <w:rPr>
          <w:rFonts w:ascii="Times New Roman" w:hAnsi="Times New Roman" w:cs="Times New Roman"/>
        </w:rPr>
        <w:t>,</w:t>
      </w:r>
      <w:r w:rsidR="001D713F" w:rsidRPr="005511E2">
        <w:rPr>
          <w:rFonts w:ascii="Times New Roman" w:hAnsi="Times New Roman" w:cs="Times New Roman"/>
          <w:i/>
          <w:iCs/>
        </w:rPr>
        <w:t xml:space="preserve"> Metode Penelitian</w:t>
      </w:r>
      <w:r w:rsidR="0036302E" w:rsidRPr="005511E2">
        <w:rPr>
          <w:rFonts w:ascii="Times New Roman" w:hAnsi="Times New Roman" w:cs="Times New Roman"/>
          <w:i/>
          <w:iCs/>
        </w:rPr>
        <w:t xml:space="preserve"> Hukum Normatif &amp; Empiris,</w:t>
      </w:r>
      <w:r w:rsidR="00F610BC" w:rsidRPr="005511E2">
        <w:rPr>
          <w:rFonts w:ascii="Times New Roman" w:hAnsi="Times New Roman" w:cs="Times New Roman"/>
        </w:rPr>
        <w:t xml:space="preserve"> (</w:t>
      </w:r>
      <w:r w:rsidR="00C5613B" w:rsidRPr="005511E2">
        <w:rPr>
          <w:rFonts w:ascii="Times New Roman" w:hAnsi="Times New Roman" w:cs="Times New Roman"/>
        </w:rPr>
        <w:t>Jakarta</w:t>
      </w:r>
      <w:r w:rsidR="002E539A" w:rsidRPr="005511E2">
        <w:rPr>
          <w:rFonts w:ascii="Times New Roman" w:hAnsi="Times New Roman" w:cs="Times New Roman"/>
        </w:rPr>
        <w:t>: Kencana</w:t>
      </w:r>
      <w:proofErr w:type="gramStart"/>
      <w:r w:rsidR="002E539A" w:rsidRPr="005511E2">
        <w:rPr>
          <w:rFonts w:ascii="Times New Roman" w:hAnsi="Times New Roman" w:cs="Times New Roman"/>
        </w:rPr>
        <w:t>,</w:t>
      </w:r>
      <w:r w:rsidR="00306E25" w:rsidRPr="005511E2">
        <w:rPr>
          <w:rFonts w:ascii="Times New Roman" w:hAnsi="Times New Roman" w:cs="Times New Roman"/>
        </w:rPr>
        <w:t>2016</w:t>
      </w:r>
      <w:proofErr w:type="gramEnd"/>
      <w:r w:rsidR="00306E25" w:rsidRPr="005511E2">
        <w:rPr>
          <w:rFonts w:ascii="Times New Roman" w:hAnsi="Times New Roman" w:cs="Times New Roman"/>
        </w:rPr>
        <w:t>),</w:t>
      </w:r>
      <w:r w:rsidR="001D713F" w:rsidRPr="005511E2">
        <w:rPr>
          <w:rFonts w:ascii="Times New Roman" w:hAnsi="Times New Roman" w:cs="Times New Roman"/>
        </w:rPr>
        <w:t xml:space="preserve"> </w:t>
      </w:r>
      <w:r w:rsidR="00E26376" w:rsidRPr="005511E2">
        <w:rPr>
          <w:rFonts w:ascii="Times New Roman" w:hAnsi="Times New Roman" w:cs="Times New Roman"/>
        </w:rPr>
        <w:t>hlm</w:t>
      </w:r>
      <w:r w:rsidR="003C5DCF" w:rsidRPr="005511E2">
        <w:rPr>
          <w:rFonts w:ascii="Times New Roman" w:hAnsi="Times New Roman" w:cs="Times New Roman"/>
        </w:rPr>
        <w:t>.</w:t>
      </w:r>
      <w:r w:rsidR="00E26376" w:rsidRPr="005511E2">
        <w:rPr>
          <w:rFonts w:ascii="Times New Roman" w:hAnsi="Times New Roman" w:cs="Times New Roman"/>
        </w:rPr>
        <w:t xml:space="preserve"> </w:t>
      </w:r>
      <w:r w:rsidR="00E24D9C" w:rsidRPr="005511E2">
        <w:rPr>
          <w:rFonts w:ascii="Times New Roman" w:hAnsi="Times New Roman" w:cs="Times New Roman"/>
        </w:rPr>
        <w:t>150</w:t>
      </w:r>
      <w:r w:rsidR="003C5DCF" w:rsidRPr="005511E2">
        <w:rPr>
          <w:rFonts w:ascii="Times New Roman" w:hAnsi="Times New Roman" w:cs="Times New Roman"/>
        </w:rPr>
        <w:t>.</w:t>
      </w:r>
    </w:p>
  </w:footnote>
  <w:footnote w:id="13">
    <w:p w14:paraId="494284B9" w14:textId="2ADA2084" w:rsidR="0064221B" w:rsidRPr="005511E2" w:rsidRDefault="0064221B" w:rsidP="003201EC">
      <w:pPr>
        <w:pStyle w:val="FootnoteText"/>
        <w:ind w:firstLine="720"/>
        <w:jc w:val="both"/>
        <w:rPr>
          <w:rFonts w:ascii="Times New Roman" w:hAnsi="Times New Roman" w:cs="Times New Roman"/>
          <w:lang w:val="en-US"/>
        </w:rPr>
      </w:pPr>
      <w:r w:rsidRPr="005511E2">
        <w:rPr>
          <w:rStyle w:val="FootnoteReference"/>
          <w:rFonts w:ascii="Times New Roman" w:hAnsi="Times New Roman" w:cs="Times New Roman"/>
        </w:rPr>
        <w:footnoteRef/>
      </w:r>
      <w:r w:rsidRPr="005511E2">
        <w:rPr>
          <w:rFonts w:ascii="Times New Roman" w:hAnsi="Times New Roman" w:cs="Times New Roman"/>
        </w:rPr>
        <w:t xml:space="preserve"> </w:t>
      </w:r>
      <w:proofErr w:type="gramStart"/>
      <w:r w:rsidR="00FD7532" w:rsidRPr="005511E2">
        <w:rPr>
          <w:rFonts w:ascii="Times New Roman" w:hAnsi="Times New Roman" w:cs="Times New Roman"/>
          <w:i/>
          <w:iCs/>
        </w:rPr>
        <w:t xml:space="preserve">Ibid, </w:t>
      </w:r>
      <w:r w:rsidR="00FD7532" w:rsidRPr="005511E2">
        <w:rPr>
          <w:rFonts w:ascii="Times New Roman" w:hAnsi="Times New Roman" w:cs="Times New Roman"/>
        </w:rPr>
        <w:t>hlm.</w:t>
      </w:r>
      <w:proofErr w:type="gramEnd"/>
      <w:r w:rsidR="00FD7532" w:rsidRPr="005511E2">
        <w:rPr>
          <w:rFonts w:ascii="Times New Roman" w:hAnsi="Times New Roman" w:cs="Times New Roman"/>
        </w:rPr>
        <w:t xml:space="preserve"> 149.</w:t>
      </w:r>
    </w:p>
  </w:footnote>
  <w:footnote w:id="14">
    <w:p w14:paraId="744E1E83" w14:textId="3B40973B" w:rsidR="00787667" w:rsidRPr="005511E2" w:rsidRDefault="00787667" w:rsidP="003201EC">
      <w:pPr>
        <w:pStyle w:val="FootnoteText"/>
        <w:ind w:firstLine="720"/>
        <w:jc w:val="both"/>
        <w:rPr>
          <w:rFonts w:ascii="Times New Roman" w:hAnsi="Times New Roman" w:cs="Times New Roman"/>
          <w:lang w:val="en-US"/>
        </w:rPr>
      </w:pPr>
      <w:r w:rsidRPr="005511E2">
        <w:rPr>
          <w:rStyle w:val="FootnoteReference"/>
          <w:rFonts w:ascii="Times New Roman" w:hAnsi="Times New Roman" w:cs="Times New Roman"/>
        </w:rPr>
        <w:footnoteRef/>
      </w:r>
      <w:r w:rsidRPr="005511E2">
        <w:rPr>
          <w:rFonts w:ascii="Times New Roman" w:hAnsi="Times New Roman" w:cs="Times New Roman"/>
        </w:rPr>
        <w:t xml:space="preserve"> </w:t>
      </w:r>
      <w:r w:rsidR="00981DE5" w:rsidRPr="005511E2">
        <w:rPr>
          <w:rFonts w:ascii="Times New Roman" w:hAnsi="Times New Roman" w:cs="Times New Roman"/>
          <w:lang w:val="en-US"/>
        </w:rPr>
        <w:t xml:space="preserve">Hilman Hadikusuma, </w:t>
      </w:r>
      <w:r w:rsidR="00981DE5" w:rsidRPr="005511E2">
        <w:rPr>
          <w:rFonts w:ascii="Times New Roman" w:hAnsi="Times New Roman" w:cs="Times New Roman"/>
          <w:i/>
          <w:iCs/>
          <w:lang w:val="en-US"/>
        </w:rPr>
        <w:t xml:space="preserve">Metode Pembuatan Kertas Kerja atau Skripsi Ilmu </w:t>
      </w:r>
      <w:r w:rsidR="00E771F3" w:rsidRPr="005511E2">
        <w:rPr>
          <w:rFonts w:ascii="Times New Roman" w:hAnsi="Times New Roman" w:cs="Times New Roman"/>
          <w:i/>
          <w:iCs/>
          <w:lang w:val="en-US"/>
        </w:rPr>
        <w:t>Hukum Edisi Revisi,</w:t>
      </w:r>
      <w:r w:rsidR="00E771F3" w:rsidRPr="005511E2">
        <w:rPr>
          <w:rFonts w:ascii="Times New Roman" w:hAnsi="Times New Roman" w:cs="Times New Roman"/>
          <w:lang w:val="en-US"/>
        </w:rPr>
        <w:t xml:space="preserve"> (Bandung: CV. Mandar Maju, 2013)</w:t>
      </w:r>
      <w:r w:rsidR="00290D02" w:rsidRPr="005511E2">
        <w:rPr>
          <w:rFonts w:ascii="Times New Roman" w:hAnsi="Times New Roman" w:cs="Times New Roman"/>
          <w:lang w:val="en-US"/>
        </w:rPr>
        <w:t>, hlm. 65.</w:t>
      </w:r>
    </w:p>
  </w:footnote>
  <w:footnote w:id="15">
    <w:p w14:paraId="457E3904" w14:textId="627289B9" w:rsidR="00D8195F" w:rsidRPr="005511E2" w:rsidRDefault="00D8195F" w:rsidP="003201EC">
      <w:pPr>
        <w:pStyle w:val="FootnoteText"/>
        <w:ind w:firstLine="720"/>
        <w:jc w:val="both"/>
        <w:rPr>
          <w:rFonts w:ascii="Times New Roman" w:hAnsi="Times New Roman" w:cs="Times New Roman"/>
          <w:lang w:val="en-US"/>
        </w:rPr>
      </w:pPr>
      <w:r w:rsidRPr="005511E2">
        <w:rPr>
          <w:rStyle w:val="FootnoteReference"/>
          <w:rFonts w:ascii="Times New Roman" w:hAnsi="Times New Roman" w:cs="Times New Roman"/>
        </w:rPr>
        <w:footnoteRef/>
      </w:r>
      <w:r w:rsidRPr="005511E2">
        <w:rPr>
          <w:rFonts w:ascii="Times New Roman" w:hAnsi="Times New Roman" w:cs="Times New Roman"/>
        </w:rPr>
        <w:t xml:space="preserve"> </w:t>
      </w:r>
      <w:proofErr w:type="gramStart"/>
      <w:r w:rsidR="00452E29" w:rsidRPr="005511E2">
        <w:rPr>
          <w:rFonts w:ascii="Times New Roman" w:hAnsi="Times New Roman" w:cs="Times New Roman"/>
        </w:rPr>
        <w:t xml:space="preserve">Jonaedi Efendi dan Johnny Ibrahim, </w:t>
      </w:r>
      <w:r w:rsidR="00452E29" w:rsidRPr="005511E2">
        <w:rPr>
          <w:rFonts w:ascii="Times New Roman" w:hAnsi="Times New Roman" w:cs="Times New Roman"/>
          <w:i/>
          <w:iCs/>
        </w:rPr>
        <w:t xml:space="preserve">Op.cit, </w:t>
      </w:r>
      <w:r w:rsidR="00452E29" w:rsidRPr="005511E2">
        <w:rPr>
          <w:rFonts w:ascii="Times New Roman" w:hAnsi="Times New Roman" w:cs="Times New Roman"/>
        </w:rPr>
        <w:t>hlm.</w:t>
      </w:r>
      <w:proofErr w:type="gramEnd"/>
      <w:r w:rsidR="00452E29" w:rsidRPr="005511E2">
        <w:rPr>
          <w:rFonts w:ascii="Times New Roman" w:hAnsi="Times New Roman" w:cs="Times New Roman"/>
        </w:rPr>
        <w:t xml:space="preserve"> </w:t>
      </w:r>
      <w:r w:rsidR="00972DD0" w:rsidRPr="005511E2">
        <w:rPr>
          <w:rFonts w:ascii="Times New Roman" w:hAnsi="Times New Roman" w:cs="Times New Roman"/>
        </w:rPr>
        <w:t>152.</w:t>
      </w:r>
    </w:p>
  </w:footnote>
  <w:footnote w:id="16">
    <w:p w14:paraId="50ED159B" w14:textId="77777777" w:rsidR="001B1A60" w:rsidRPr="005511E2" w:rsidRDefault="001B1A60" w:rsidP="001B1A60">
      <w:pPr>
        <w:pStyle w:val="FootnoteText"/>
        <w:ind w:firstLine="720"/>
        <w:rPr>
          <w:rFonts w:ascii="Times New Roman" w:hAnsi="Times New Roman" w:cs="Times New Roman"/>
          <w:i/>
          <w:iCs/>
          <w:lang w:val="en-US"/>
        </w:rPr>
      </w:pPr>
      <w:r w:rsidRPr="005511E2">
        <w:rPr>
          <w:rStyle w:val="FootnoteReference"/>
          <w:rFonts w:ascii="Times New Roman" w:hAnsi="Times New Roman" w:cs="Times New Roman"/>
        </w:rPr>
        <w:footnoteRef/>
      </w:r>
      <w:r w:rsidRPr="005511E2">
        <w:rPr>
          <w:rFonts w:ascii="Times New Roman" w:hAnsi="Times New Roman" w:cs="Times New Roman"/>
        </w:rPr>
        <w:t xml:space="preserve"> Indonesia (a), </w:t>
      </w:r>
      <w:r w:rsidRPr="005511E2">
        <w:rPr>
          <w:rFonts w:ascii="Times New Roman" w:hAnsi="Times New Roman" w:cs="Times New Roman"/>
          <w:i/>
          <w:iCs/>
        </w:rPr>
        <w:t>Op.Cit</w:t>
      </w:r>
      <w:proofErr w:type="gramStart"/>
      <w:r w:rsidRPr="005511E2">
        <w:rPr>
          <w:rFonts w:ascii="Times New Roman" w:hAnsi="Times New Roman" w:cs="Times New Roman"/>
          <w:i/>
          <w:iCs/>
        </w:rPr>
        <w:t>..</w:t>
      </w:r>
      <w:proofErr w:type="gramEnd"/>
    </w:p>
  </w:footnote>
  <w:footnote w:id="17">
    <w:p w14:paraId="20BA94A9" w14:textId="26AB8050" w:rsidR="00D2547A" w:rsidRPr="005511E2" w:rsidRDefault="00D2547A" w:rsidP="00D2547A">
      <w:pPr>
        <w:pStyle w:val="FootnoteText"/>
        <w:ind w:firstLine="720"/>
        <w:rPr>
          <w:rFonts w:ascii="Times New Roman" w:hAnsi="Times New Roman" w:cs="Times New Roman"/>
          <w:lang w:val="en-US"/>
        </w:rPr>
      </w:pPr>
      <w:r w:rsidRPr="005511E2">
        <w:rPr>
          <w:rStyle w:val="FootnoteReference"/>
          <w:rFonts w:ascii="Times New Roman" w:hAnsi="Times New Roman" w:cs="Times New Roman"/>
        </w:rPr>
        <w:footnoteRef/>
      </w:r>
      <w:r w:rsidRPr="005511E2">
        <w:rPr>
          <w:rFonts w:ascii="Times New Roman" w:hAnsi="Times New Roman" w:cs="Times New Roman"/>
        </w:rPr>
        <w:t xml:space="preserve"> </w:t>
      </w:r>
      <w:r w:rsidR="00253A01" w:rsidRPr="005511E2">
        <w:rPr>
          <w:rFonts w:ascii="Times New Roman" w:hAnsi="Times New Roman" w:cs="Times New Roman"/>
        </w:rPr>
        <w:t xml:space="preserve">Dewan Periklanan Indonesia, </w:t>
      </w:r>
      <w:r w:rsidR="00253A01" w:rsidRPr="005511E2">
        <w:rPr>
          <w:rFonts w:ascii="Times New Roman" w:hAnsi="Times New Roman" w:cs="Times New Roman"/>
          <w:i/>
          <w:iCs/>
        </w:rPr>
        <w:t>Etika Pariwara Indonesia</w:t>
      </w:r>
      <w:r w:rsidR="009A79B5">
        <w:rPr>
          <w:rFonts w:ascii="Times New Roman" w:hAnsi="Times New Roman" w:cs="Times New Roman"/>
        </w:rPr>
        <w:t xml:space="preserve">, </w:t>
      </w:r>
      <w:r w:rsidR="00253A01" w:rsidRPr="005511E2">
        <w:rPr>
          <w:rFonts w:ascii="Times New Roman" w:hAnsi="Times New Roman" w:cs="Times New Roman"/>
        </w:rPr>
        <w:t>Jakarta: Dewan Periklanan</w:t>
      </w:r>
      <w:r w:rsidR="009A79B5">
        <w:rPr>
          <w:rFonts w:ascii="Times New Roman" w:hAnsi="Times New Roman" w:cs="Times New Roman"/>
        </w:rPr>
        <w:t xml:space="preserve"> Indonesia,</w:t>
      </w:r>
      <w:r w:rsidR="00253A01" w:rsidRPr="005511E2">
        <w:rPr>
          <w:rFonts w:ascii="Times New Roman" w:hAnsi="Times New Roman" w:cs="Times New Roman"/>
        </w:rPr>
        <w:t xml:space="preserve"> 2020. </w:t>
      </w:r>
      <w:proofErr w:type="gramStart"/>
      <w:r w:rsidR="00253A01" w:rsidRPr="005511E2">
        <w:rPr>
          <w:rFonts w:ascii="Times New Roman" w:hAnsi="Times New Roman" w:cs="Times New Roman"/>
        </w:rPr>
        <w:t>hlm</w:t>
      </w:r>
      <w:proofErr w:type="gramEnd"/>
      <w:r w:rsidR="00253A01" w:rsidRPr="005511E2">
        <w:rPr>
          <w:rFonts w:ascii="Times New Roman" w:hAnsi="Times New Roman" w:cs="Times New Roman"/>
        </w:rPr>
        <w:t xml:space="preserve"> 49.</w:t>
      </w:r>
    </w:p>
  </w:footnote>
  <w:footnote w:id="18">
    <w:p w14:paraId="7DC6DEBA" w14:textId="77777777" w:rsidR="0019352C" w:rsidRPr="005511E2" w:rsidRDefault="0019352C" w:rsidP="0019352C">
      <w:pPr>
        <w:pStyle w:val="FootnoteText"/>
        <w:ind w:firstLine="720"/>
        <w:rPr>
          <w:rFonts w:ascii="Times New Roman" w:hAnsi="Times New Roman" w:cs="Times New Roman"/>
          <w:lang w:val="en-US"/>
        </w:rPr>
      </w:pPr>
      <w:r w:rsidRPr="005511E2">
        <w:rPr>
          <w:rStyle w:val="FootnoteReference"/>
          <w:rFonts w:ascii="Times New Roman" w:hAnsi="Times New Roman" w:cs="Times New Roman"/>
        </w:rPr>
        <w:footnoteRef/>
      </w:r>
      <w:r w:rsidRPr="005511E2">
        <w:rPr>
          <w:rFonts w:ascii="Times New Roman" w:hAnsi="Times New Roman" w:cs="Times New Roman"/>
        </w:rPr>
        <w:t xml:space="preserve"> Wawancara pribadi dengan Bapak </w:t>
      </w:r>
      <w:proofErr w:type="gramStart"/>
      <w:r w:rsidRPr="005511E2">
        <w:rPr>
          <w:rFonts w:ascii="Times New Roman" w:hAnsi="Times New Roman" w:cs="Times New Roman"/>
        </w:rPr>
        <w:t>Denden  pada</w:t>
      </w:r>
      <w:proofErr w:type="gramEnd"/>
      <w:r w:rsidRPr="005511E2">
        <w:rPr>
          <w:rFonts w:ascii="Times New Roman" w:hAnsi="Times New Roman" w:cs="Times New Roman"/>
        </w:rPr>
        <w:t xml:space="preserve">  08 Desember 2020.</w:t>
      </w:r>
    </w:p>
  </w:footnote>
  <w:footnote w:id="19">
    <w:p w14:paraId="515B83E6" w14:textId="77777777" w:rsidR="0019352C" w:rsidRPr="005511E2" w:rsidRDefault="0019352C" w:rsidP="0019352C">
      <w:pPr>
        <w:pStyle w:val="FootnoteText"/>
        <w:ind w:firstLine="720"/>
        <w:rPr>
          <w:rFonts w:ascii="Times New Roman" w:hAnsi="Times New Roman" w:cs="Times New Roman"/>
          <w:lang w:val="en-US"/>
        </w:rPr>
      </w:pPr>
      <w:r w:rsidRPr="005511E2">
        <w:rPr>
          <w:rStyle w:val="FootnoteReference"/>
          <w:rFonts w:ascii="Times New Roman" w:hAnsi="Times New Roman" w:cs="Times New Roman"/>
        </w:rPr>
        <w:footnoteRef/>
      </w:r>
      <w:r w:rsidRPr="005511E2">
        <w:rPr>
          <w:rFonts w:ascii="Times New Roman" w:hAnsi="Times New Roman" w:cs="Times New Roman"/>
        </w:rPr>
        <w:t xml:space="preserve"> Indonesia (b), </w:t>
      </w:r>
      <w:r w:rsidRPr="005511E2">
        <w:rPr>
          <w:rFonts w:ascii="Times New Roman" w:hAnsi="Times New Roman" w:cs="Times New Roman"/>
          <w:i/>
          <w:iCs/>
        </w:rPr>
        <w:t xml:space="preserve">Op.Cit, </w:t>
      </w:r>
      <w:r w:rsidRPr="005511E2">
        <w:rPr>
          <w:rFonts w:ascii="Times New Roman" w:hAnsi="Times New Roman" w:cs="Times New Roman"/>
        </w:rPr>
        <w:t>Pasal 26.</w:t>
      </w:r>
    </w:p>
  </w:footnote>
  <w:footnote w:id="20">
    <w:p w14:paraId="3EDFF1FC" w14:textId="77777777" w:rsidR="0019352C" w:rsidRPr="005511E2" w:rsidRDefault="0019352C" w:rsidP="0019352C">
      <w:pPr>
        <w:pStyle w:val="FootnoteText"/>
        <w:ind w:firstLine="720"/>
        <w:rPr>
          <w:rFonts w:ascii="Times New Roman" w:hAnsi="Times New Roman" w:cs="Times New Roman"/>
          <w:lang w:val="en-US"/>
        </w:rPr>
      </w:pPr>
      <w:r w:rsidRPr="005511E2">
        <w:rPr>
          <w:rStyle w:val="FootnoteReference"/>
          <w:rFonts w:ascii="Times New Roman" w:hAnsi="Times New Roman" w:cs="Times New Roman"/>
        </w:rPr>
        <w:footnoteRef/>
      </w:r>
      <w:r w:rsidRPr="005511E2">
        <w:rPr>
          <w:rFonts w:ascii="Times New Roman" w:hAnsi="Times New Roman" w:cs="Times New Roman"/>
        </w:rPr>
        <w:t xml:space="preserve"> Indonesia (b), </w:t>
      </w:r>
      <w:r w:rsidRPr="005511E2">
        <w:rPr>
          <w:rFonts w:ascii="Times New Roman" w:hAnsi="Times New Roman" w:cs="Times New Roman"/>
          <w:i/>
          <w:iCs/>
        </w:rPr>
        <w:t>Ibid</w:t>
      </w:r>
      <w:r w:rsidRPr="005511E2">
        <w:rPr>
          <w:rFonts w:ascii="Times New Roman" w:hAnsi="Times New Roman" w:cs="Times New Roman"/>
        </w:rPr>
        <w:t>, Penjelasan Pasal 26 ayat (1).</w:t>
      </w:r>
    </w:p>
  </w:footnote>
  <w:footnote w:id="21">
    <w:p w14:paraId="202A7A6B" w14:textId="2F3FC577" w:rsidR="005511E2" w:rsidRPr="000E1999" w:rsidRDefault="005511E2" w:rsidP="005511E2">
      <w:pPr>
        <w:pStyle w:val="FootnoteText"/>
        <w:ind w:firstLine="720"/>
        <w:rPr>
          <w:rFonts w:ascii="Times New Roman" w:hAnsi="Times New Roman" w:cs="Times New Roman"/>
          <w:lang w:val="en-US"/>
        </w:rPr>
      </w:pPr>
      <w:r w:rsidRPr="000E1999">
        <w:rPr>
          <w:rStyle w:val="FootnoteReference"/>
          <w:rFonts w:ascii="Times New Roman" w:hAnsi="Times New Roman" w:cs="Times New Roman"/>
        </w:rPr>
        <w:footnoteRef/>
      </w:r>
      <w:r w:rsidRPr="000E1999">
        <w:rPr>
          <w:rFonts w:ascii="Times New Roman" w:hAnsi="Times New Roman" w:cs="Times New Roman"/>
        </w:rPr>
        <w:t xml:space="preserve"> Indonesia (</w:t>
      </w:r>
      <w:r w:rsidR="00A83A10">
        <w:rPr>
          <w:rFonts w:ascii="Times New Roman" w:hAnsi="Times New Roman" w:cs="Times New Roman"/>
        </w:rPr>
        <w:t>c</w:t>
      </w:r>
      <w:r w:rsidRPr="000E1999">
        <w:rPr>
          <w:rFonts w:ascii="Times New Roman" w:hAnsi="Times New Roman" w:cs="Times New Roman"/>
        </w:rPr>
        <w:t xml:space="preserve">), </w:t>
      </w:r>
      <w:r w:rsidRPr="000E1999">
        <w:rPr>
          <w:rFonts w:ascii="Times New Roman" w:hAnsi="Times New Roman" w:cs="Times New Roman"/>
          <w:i/>
          <w:iCs/>
        </w:rPr>
        <w:t xml:space="preserve">Peraturan Presiden No.112 Tahun 2020 tentang </w:t>
      </w:r>
      <w:r w:rsidRPr="000E1999">
        <w:rPr>
          <w:rFonts w:ascii="Times New Roman" w:hAnsi="Times New Roman" w:cs="Times New Roman"/>
          <w:i/>
          <w:iCs/>
          <w:lang w:val="en-US"/>
        </w:rPr>
        <w:t>Pembubaran Dewan Riset Nasional, Dewan Ketahanan Pangan, Badan Pengembangan Wilayah Surabaya-Madura, Badan Standardisasi dan Akreditasi Nasional Keolahragaan, K</w:t>
      </w:r>
      <w:r>
        <w:rPr>
          <w:rFonts w:ascii="Times New Roman" w:hAnsi="Times New Roman" w:cs="Times New Roman"/>
          <w:i/>
          <w:iCs/>
          <w:lang w:val="en-US"/>
        </w:rPr>
        <w:t>o</w:t>
      </w:r>
      <w:r w:rsidRPr="000E1999">
        <w:rPr>
          <w:rFonts w:ascii="Times New Roman" w:hAnsi="Times New Roman" w:cs="Times New Roman"/>
          <w:i/>
          <w:iCs/>
          <w:lang w:val="en-US"/>
        </w:rPr>
        <w:t>misi Pengawas Haji Indonesia, Komite Ekonomi dan Industri Nasional, B</w:t>
      </w:r>
      <w:r>
        <w:rPr>
          <w:rFonts w:ascii="Times New Roman" w:hAnsi="Times New Roman" w:cs="Times New Roman"/>
          <w:i/>
          <w:iCs/>
          <w:lang w:val="en-US"/>
        </w:rPr>
        <w:t>a</w:t>
      </w:r>
      <w:r w:rsidRPr="000E1999">
        <w:rPr>
          <w:rFonts w:ascii="Times New Roman" w:hAnsi="Times New Roman" w:cs="Times New Roman"/>
          <w:i/>
          <w:iCs/>
          <w:lang w:val="en-US"/>
        </w:rPr>
        <w:t>dan Pertimbangan Telekomunikasi, Komisi Nasional Lanjut Usia, Badan Olahraga Profesional Indonesia, dan Badan Regulasi dan Telekomunikasi Indonesia</w:t>
      </w:r>
      <w:r w:rsidRPr="000E1999">
        <w:rPr>
          <w:rFonts w:ascii="Times New Roman" w:hAnsi="Times New Roman" w:cs="Times New Roman"/>
          <w:lang w:val="en-US"/>
        </w:rPr>
        <w:t>, Pasal 2.</w:t>
      </w:r>
    </w:p>
  </w:footnote>
  <w:footnote w:id="22">
    <w:p w14:paraId="1966F6A4" w14:textId="77777777" w:rsidR="005511E2" w:rsidRPr="000E1999" w:rsidRDefault="005511E2" w:rsidP="005511E2">
      <w:pPr>
        <w:pStyle w:val="FootnoteText"/>
        <w:ind w:firstLine="720"/>
        <w:rPr>
          <w:rFonts w:ascii="Times New Roman" w:hAnsi="Times New Roman" w:cs="Times New Roman"/>
          <w:lang w:val="en-US"/>
        </w:rPr>
      </w:pPr>
      <w:r w:rsidRPr="000E1999">
        <w:rPr>
          <w:rStyle w:val="FootnoteReference"/>
          <w:rFonts w:ascii="Times New Roman" w:hAnsi="Times New Roman" w:cs="Times New Roman"/>
        </w:rPr>
        <w:footnoteRef/>
      </w:r>
      <w:r w:rsidRPr="000E1999">
        <w:rPr>
          <w:rFonts w:ascii="Times New Roman" w:hAnsi="Times New Roman" w:cs="Times New Roman"/>
        </w:rPr>
        <w:t xml:space="preserve"> </w:t>
      </w:r>
      <w:proofErr w:type="gramStart"/>
      <w:r w:rsidRPr="000E1999">
        <w:rPr>
          <w:rFonts w:ascii="Times New Roman" w:hAnsi="Times New Roman" w:cs="Times New Roman"/>
        </w:rPr>
        <w:t>Wawancara pribadi dengan Bapak Denden Imadudin pada 08 Desember 2020.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AB21" w14:textId="77777777" w:rsidR="00B306B7" w:rsidRDefault="00B30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8F0B2" w14:textId="6FA4CD68" w:rsidR="00C0263F" w:rsidRDefault="00C0263F" w:rsidP="00B306B7">
    <w:pPr>
      <w:pStyle w:val="Header"/>
      <w:jc w:val="center"/>
    </w:pPr>
    <w:r>
      <w:rPr>
        <w:noProof/>
        <w:lang w:val="en-US"/>
      </w:rPr>
      <mc:AlternateContent>
        <mc:Choice Requires="wps">
          <w:drawing>
            <wp:anchor distT="0" distB="0" distL="114300" distR="114300" simplePos="0" relativeHeight="251659264" behindDoc="1" locked="0" layoutInCell="1" allowOverlap="1" wp14:anchorId="0DC547FA" wp14:editId="7EDBB107">
              <wp:simplePos x="0" y="0"/>
              <wp:positionH relativeFrom="page">
                <wp:posOffset>2609850</wp:posOffset>
              </wp:positionH>
              <wp:positionV relativeFrom="page">
                <wp:posOffset>457200</wp:posOffset>
              </wp:positionV>
              <wp:extent cx="2686050" cy="314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B4641" w14:textId="77777777" w:rsidR="00C0263F" w:rsidRDefault="00C0263F" w:rsidP="00B306B7">
                          <w:pPr>
                            <w:spacing w:line="220" w:lineRule="exact"/>
                            <w:ind w:left="763" w:right="766"/>
                            <w:jc w:val="center"/>
                          </w:pPr>
                          <w:r>
                            <w:rPr>
                              <w:b/>
                              <w:i/>
                              <w:spacing w:val="1"/>
                              <w:sz w:val="20"/>
                              <w:szCs w:val="20"/>
                            </w:rPr>
                            <w:t>J</w:t>
                          </w:r>
                          <w:r>
                            <w:rPr>
                              <w:b/>
                              <w:i/>
                              <w:sz w:val="20"/>
                              <w:szCs w:val="20"/>
                            </w:rPr>
                            <w:t>u</w:t>
                          </w:r>
                          <w:r>
                            <w:rPr>
                              <w:b/>
                              <w:i/>
                              <w:spacing w:val="-1"/>
                              <w:sz w:val="20"/>
                              <w:szCs w:val="20"/>
                            </w:rPr>
                            <w:t>r</w:t>
                          </w:r>
                          <w:r>
                            <w:rPr>
                              <w:b/>
                              <w:i/>
                              <w:sz w:val="20"/>
                              <w:szCs w:val="20"/>
                            </w:rPr>
                            <w:t>n</w:t>
                          </w:r>
                          <w:r>
                            <w:rPr>
                              <w:b/>
                              <w:i/>
                              <w:spacing w:val="1"/>
                              <w:sz w:val="20"/>
                              <w:szCs w:val="20"/>
                            </w:rPr>
                            <w:t>a</w:t>
                          </w:r>
                          <w:r>
                            <w:rPr>
                              <w:b/>
                              <w:i/>
                              <w:sz w:val="20"/>
                              <w:szCs w:val="20"/>
                            </w:rPr>
                            <w:t>l</w:t>
                          </w:r>
                          <w:r>
                            <w:rPr>
                              <w:b/>
                              <w:i/>
                              <w:spacing w:val="-6"/>
                              <w:sz w:val="20"/>
                              <w:szCs w:val="20"/>
                            </w:rPr>
                            <w:t xml:space="preserve"> </w:t>
                          </w:r>
                          <w:r>
                            <w:rPr>
                              <w:b/>
                              <w:i/>
                              <w:spacing w:val="1"/>
                              <w:sz w:val="20"/>
                              <w:szCs w:val="20"/>
                            </w:rPr>
                            <w:t>L</w:t>
                          </w:r>
                          <w:r>
                            <w:rPr>
                              <w:b/>
                              <w:i/>
                              <w:sz w:val="20"/>
                              <w:szCs w:val="20"/>
                            </w:rPr>
                            <w:t>e</w:t>
                          </w:r>
                          <w:r>
                            <w:rPr>
                              <w:b/>
                              <w:i/>
                              <w:spacing w:val="1"/>
                              <w:sz w:val="20"/>
                              <w:szCs w:val="20"/>
                            </w:rPr>
                            <w:t>ga</w:t>
                          </w:r>
                          <w:r>
                            <w:rPr>
                              <w:b/>
                              <w:i/>
                              <w:sz w:val="20"/>
                              <w:szCs w:val="20"/>
                            </w:rPr>
                            <w:t>l</w:t>
                          </w:r>
                          <w:r>
                            <w:rPr>
                              <w:b/>
                              <w:i/>
                              <w:spacing w:val="-5"/>
                              <w:sz w:val="20"/>
                              <w:szCs w:val="20"/>
                            </w:rPr>
                            <w:t xml:space="preserve"> </w:t>
                          </w:r>
                          <w:r>
                            <w:rPr>
                              <w:b/>
                              <w:i/>
                              <w:w w:val="99"/>
                              <w:sz w:val="20"/>
                              <w:szCs w:val="20"/>
                            </w:rPr>
                            <w:t>Re</w:t>
                          </w:r>
                          <w:r>
                            <w:rPr>
                              <w:b/>
                              <w:i/>
                              <w:spacing w:val="1"/>
                              <w:w w:val="99"/>
                              <w:sz w:val="20"/>
                              <w:szCs w:val="20"/>
                            </w:rPr>
                            <w:t>a</w:t>
                          </w:r>
                          <w:r>
                            <w:rPr>
                              <w:b/>
                              <w:i/>
                              <w:spacing w:val="-1"/>
                              <w:w w:val="99"/>
                              <w:sz w:val="20"/>
                              <w:szCs w:val="20"/>
                            </w:rPr>
                            <w:t>s</w:t>
                          </w:r>
                          <w:r>
                            <w:rPr>
                              <w:b/>
                              <w:i/>
                              <w:spacing w:val="1"/>
                              <w:w w:val="99"/>
                              <w:sz w:val="20"/>
                              <w:szCs w:val="20"/>
                            </w:rPr>
                            <w:t>o</w:t>
                          </w:r>
                          <w:r>
                            <w:rPr>
                              <w:b/>
                              <w:i/>
                              <w:w w:val="99"/>
                              <w:sz w:val="20"/>
                              <w:szCs w:val="20"/>
                            </w:rPr>
                            <w:t>ni</w:t>
                          </w:r>
                          <w:r>
                            <w:rPr>
                              <w:b/>
                              <w:i/>
                              <w:spacing w:val="-1"/>
                              <w:w w:val="99"/>
                              <w:sz w:val="20"/>
                              <w:szCs w:val="20"/>
                            </w:rPr>
                            <w:t>n</w:t>
                          </w:r>
                          <w:r>
                            <w:rPr>
                              <w:b/>
                              <w:i/>
                              <w:w w:val="99"/>
                              <w:sz w:val="20"/>
                              <w:szCs w:val="20"/>
                            </w:rPr>
                            <w:t>g</w:t>
                          </w:r>
                        </w:p>
                        <w:p w14:paraId="2B230BBF" w14:textId="77777777" w:rsidR="00C0263F" w:rsidRDefault="00C0263F" w:rsidP="00B306B7">
                          <w:pPr>
                            <w:spacing w:line="220" w:lineRule="exact"/>
                            <w:ind w:left="-15" w:right="-15"/>
                            <w:jc w:val="center"/>
                          </w:pPr>
                          <w:proofErr w:type="gramStart"/>
                          <w:r>
                            <w:rPr>
                              <w:sz w:val="20"/>
                              <w:szCs w:val="20"/>
                            </w:rPr>
                            <w:t>V</w:t>
                          </w:r>
                          <w:r>
                            <w:rPr>
                              <w:spacing w:val="1"/>
                              <w:sz w:val="20"/>
                              <w:szCs w:val="20"/>
                            </w:rPr>
                            <w:t>o</w:t>
                          </w:r>
                          <w:r>
                            <w:rPr>
                              <w:sz w:val="20"/>
                              <w:szCs w:val="20"/>
                            </w:rPr>
                            <w:t>l.</w:t>
                          </w:r>
                          <w:r>
                            <w:rPr>
                              <w:spacing w:val="-3"/>
                              <w:sz w:val="20"/>
                              <w:szCs w:val="20"/>
                            </w:rPr>
                            <w:t xml:space="preserve"> </w:t>
                          </w:r>
                          <w:r>
                            <w:rPr>
                              <w:spacing w:val="1"/>
                              <w:sz w:val="20"/>
                              <w:szCs w:val="20"/>
                            </w:rPr>
                            <w:t>3</w:t>
                          </w:r>
                          <w:r>
                            <w:rPr>
                              <w:sz w:val="20"/>
                              <w:szCs w:val="20"/>
                            </w:rPr>
                            <w:t>, N</w:t>
                          </w:r>
                          <w:r>
                            <w:rPr>
                              <w:spacing w:val="1"/>
                              <w:sz w:val="20"/>
                              <w:szCs w:val="20"/>
                            </w:rPr>
                            <w:t>o</w:t>
                          </w:r>
                          <w:r>
                            <w:rPr>
                              <w:sz w:val="20"/>
                              <w:szCs w:val="20"/>
                            </w:rPr>
                            <w:t>.</w:t>
                          </w:r>
                          <w:r>
                            <w:rPr>
                              <w:spacing w:val="-3"/>
                              <w:sz w:val="20"/>
                              <w:szCs w:val="20"/>
                            </w:rPr>
                            <w:t xml:space="preserve"> </w:t>
                          </w:r>
                          <w:r>
                            <w:rPr>
                              <w:spacing w:val="1"/>
                              <w:sz w:val="20"/>
                              <w:szCs w:val="20"/>
                            </w:rPr>
                            <w:t>1</w:t>
                          </w:r>
                          <w:r>
                            <w:rPr>
                              <w:sz w:val="20"/>
                              <w:szCs w:val="20"/>
                            </w:rPr>
                            <w:t>,</w:t>
                          </w:r>
                          <w:r>
                            <w:rPr>
                              <w:spacing w:val="-2"/>
                              <w:sz w:val="20"/>
                              <w:szCs w:val="20"/>
                            </w:rPr>
                            <w:t xml:space="preserve"> </w:t>
                          </w:r>
                          <w:r>
                            <w:rPr>
                              <w:spacing w:val="2"/>
                              <w:sz w:val="20"/>
                              <w:szCs w:val="20"/>
                            </w:rPr>
                            <w:t>Desember</w:t>
                          </w:r>
                          <w:r>
                            <w:rPr>
                              <w:spacing w:val="2"/>
                              <w:sz w:val="20"/>
                              <w:szCs w:val="20"/>
                              <w:lang w:val="en-US"/>
                            </w:rPr>
                            <w:t xml:space="preserve"> 2020</w:t>
                          </w:r>
                          <w:r>
                            <w:rPr>
                              <w:sz w:val="20"/>
                              <w:szCs w:val="20"/>
                            </w:rPr>
                            <w:t>.</w:t>
                          </w:r>
                          <w:proofErr w:type="gramEnd"/>
                          <w:r>
                            <w:rPr>
                              <w:spacing w:val="-5"/>
                              <w:sz w:val="20"/>
                              <w:szCs w:val="20"/>
                            </w:rPr>
                            <w:t xml:space="preserve"> </w:t>
                          </w:r>
                          <w:r>
                            <w:rPr>
                              <w:spacing w:val="2"/>
                              <w:sz w:val="20"/>
                              <w:szCs w:val="20"/>
                            </w:rPr>
                            <w:t>P</w:t>
                          </w:r>
                          <w:r>
                            <w:rPr>
                              <w:spacing w:val="-2"/>
                              <w:sz w:val="20"/>
                              <w:szCs w:val="20"/>
                            </w:rPr>
                            <w:t>-</w:t>
                          </w:r>
                          <w:r>
                            <w:rPr>
                              <w:spacing w:val="1"/>
                              <w:sz w:val="20"/>
                              <w:szCs w:val="20"/>
                            </w:rPr>
                            <w:t>I</w:t>
                          </w:r>
                          <w:r>
                            <w:rPr>
                              <w:sz w:val="20"/>
                              <w:szCs w:val="20"/>
                            </w:rPr>
                            <w:t>S</w:t>
                          </w:r>
                          <w:r>
                            <w:rPr>
                              <w:spacing w:val="-1"/>
                              <w:sz w:val="20"/>
                              <w:szCs w:val="20"/>
                            </w:rPr>
                            <w:t>S</w:t>
                          </w:r>
                          <w:r>
                            <w:rPr>
                              <w:sz w:val="20"/>
                              <w:szCs w:val="20"/>
                            </w:rPr>
                            <w:t>N</w:t>
                          </w:r>
                          <w:r>
                            <w:rPr>
                              <w:spacing w:val="-5"/>
                              <w:sz w:val="20"/>
                              <w:szCs w:val="20"/>
                            </w:rPr>
                            <w:t xml:space="preserve"> </w:t>
                          </w:r>
                          <w:r w:rsidRPr="00A87AC4">
                            <w:rPr>
                              <w:spacing w:val="1"/>
                              <w:w w:val="99"/>
                              <w:sz w:val="20"/>
                              <w:szCs w:val="20"/>
                            </w:rPr>
                            <w:t>2654</w:t>
                          </w:r>
                          <w:r w:rsidRPr="00A87AC4">
                            <w:rPr>
                              <w:spacing w:val="-2"/>
                              <w:w w:val="99"/>
                              <w:sz w:val="20"/>
                              <w:szCs w:val="20"/>
                            </w:rPr>
                            <w:t>-</w:t>
                          </w:r>
                          <w:r w:rsidRPr="00A87AC4">
                            <w:rPr>
                              <w:spacing w:val="1"/>
                              <w:w w:val="99"/>
                              <w:sz w:val="20"/>
                              <w:szCs w:val="20"/>
                            </w:rPr>
                            <w:t>87</w:t>
                          </w:r>
                          <w:r w:rsidRPr="00A87AC4">
                            <w:rPr>
                              <w:spacing w:val="-1"/>
                              <w:w w:val="99"/>
                              <w:sz w:val="20"/>
                              <w:szCs w:val="20"/>
                            </w:rPr>
                            <w:t>4</w:t>
                          </w:r>
                          <w:r w:rsidRPr="00A87AC4">
                            <w:rPr>
                              <w:w w:val="99"/>
                              <w:sz w:val="20"/>
                              <w:szCs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5pt;margin-top:36pt;width:211.5pt;height:2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7D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" filled="f" stroked="f">
              <v:textbox inset="0,0,0,0">
                <w:txbxContent>
                  <w:p w14:paraId="44DB4641" w14:textId="77777777" w:rsidR="00C0263F" w:rsidRDefault="00C0263F" w:rsidP="00B306B7">
                    <w:pPr>
                      <w:spacing w:line="220" w:lineRule="exact"/>
                      <w:ind w:left="763" w:right="766"/>
                      <w:jc w:val="center"/>
                    </w:pPr>
                    <w:r>
                      <w:rPr>
                        <w:b/>
                        <w:i/>
                        <w:spacing w:val="1"/>
                        <w:sz w:val="20"/>
                        <w:szCs w:val="20"/>
                      </w:rPr>
                      <w:t>J</w:t>
                    </w:r>
                    <w:r>
                      <w:rPr>
                        <w:b/>
                        <w:i/>
                        <w:sz w:val="20"/>
                        <w:szCs w:val="20"/>
                      </w:rPr>
                      <w:t>u</w:t>
                    </w:r>
                    <w:r>
                      <w:rPr>
                        <w:b/>
                        <w:i/>
                        <w:spacing w:val="-1"/>
                        <w:sz w:val="20"/>
                        <w:szCs w:val="20"/>
                      </w:rPr>
                      <w:t>r</w:t>
                    </w:r>
                    <w:r>
                      <w:rPr>
                        <w:b/>
                        <w:i/>
                        <w:sz w:val="20"/>
                        <w:szCs w:val="20"/>
                      </w:rPr>
                      <w:t>n</w:t>
                    </w:r>
                    <w:r>
                      <w:rPr>
                        <w:b/>
                        <w:i/>
                        <w:spacing w:val="1"/>
                        <w:sz w:val="20"/>
                        <w:szCs w:val="20"/>
                      </w:rPr>
                      <w:t>a</w:t>
                    </w:r>
                    <w:r>
                      <w:rPr>
                        <w:b/>
                        <w:i/>
                        <w:sz w:val="20"/>
                        <w:szCs w:val="20"/>
                      </w:rPr>
                      <w:t>l</w:t>
                    </w:r>
                    <w:r>
                      <w:rPr>
                        <w:b/>
                        <w:i/>
                        <w:spacing w:val="-6"/>
                        <w:sz w:val="20"/>
                        <w:szCs w:val="20"/>
                      </w:rPr>
                      <w:t xml:space="preserve"> </w:t>
                    </w:r>
                    <w:r>
                      <w:rPr>
                        <w:b/>
                        <w:i/>
                        <w:spacing w:val="1"/>
                        <w:sz w:val="20"/>
                        <w:szCs w:val="20"/>
                      </w:rPr>
                      <w:t>L</w:t>
                    </w:r>
                    <w:r>
                      <w:rPr>
                        <w:b/>
                        <w:i/>
                        <w:sz w:val="20"/>
                        <w:szCs w:val="20"/>
                      </w:rPr>
                      <w:t>e</w:t>
                    </w:r>
                    <w:r>
                      <w:rPr>
                        <w:b/>
                        <w:i/>
                        <w:spacing w:val="1"/>
                        <w:sz w:val="20"/>
                        <w:szCs w:val="20"/>
                      </w:rPr>
                      <w:t>ga</w:t>
                    </w:r>
                    <w:r>
                      <w:rPr>
                        <w:b/>
                        <w:i/>
                        <w:sz w:val="20"/>
                        <w:szCs w:val="20"/>
                      </w:rPr>
                      <w:t>l</w:t>
                    </w:r>
                    <w:r>
                      <w:rPr>
                        <w:b/>
                        <w:i/>
                        <w:spacing w:val="-5"/>
                        <w:sz w:val="20"/>
                        <w:szCs w:val="20"/>
                      </w:rPr>
                      <w:t xml:space="preserve"> </w:t>
                    </w:r>
                    <w:r>
                      <w:rPr>
                        <w:b/>
                        <w:i/>
                        <w:w w:val="99"/>
                        <w:sz w:val="20"/>
                        <w:szCs w:val="20"/>
                      </w:rPr>
                      <w:t>Re</w:t>
                    </w:r>
                    <w:r>
                      <w:rPr>
                        <w:b/>
                        <w:i/>
                        <w:spacing w:val="1"/>
                        <w:w w:val="99"/>
                        <w:sz w:val="20"/>
                        <w:szCs w:val="20"/>
                      </w:rPr>
                      <w:t>a</w:t>
                    </w:r>
                    <w:r>
                      <w:rPr>
                        <w:b/>
                        <w:i/>
                        <w:spacing w:val="-1"/>
                        <w:w w:val="99"/>
                        <w:sz w:val="20"/>
                        <w:szCs w:val="20"/>
                      </w:rPr>
                      <w:t>s</w:t>
                    </w:r>
                    <w:r>
                      <w:rPr>
                        <w:b/>
                        <w:i/>
                        <w:spacing w:val="1"/>
                        <w:w w:val="99"/>
                        <w:sz w:val="20"/>
                        <w:szCs w:val="20"/>
                      </w:rPr>
                      <w:t>o</w:t>
                    </w:r>
                    <w:r>
                      <w:rPr>
                        <w:b/>
                        <w:i/>
                        <w:w w:val="99"/>
                        <w:sz w:val="20"/>
                        <w:szCs w:val="20"/>
                      </w:rPr>
                      <w:t>ni</w:t>
                    </w:r>
                    <w:r>
                      <w:rPr>
                        <w:b/>
                        <w:i/>
                        <w:spacing w:val="-1"/>
                        <w:w w:val="99"/>
                        <w:sz w:val="20"/>
                        <w:szCs w:val="20"/>
                      </w:rPr>
                      <w:t>n</w:t>
                    </w:r>
                    <w:r>
                      <w:rPr>
                        <w:b/>
                        <w:i/>
                        <w:w w:val="99"/>
                        <w:sz w:val="20"/>
                        <w:szCs w:val="20"/>
                      </w:rPr>
                      <w:t>g</w:t>
                    </w:r>
                  </w:p>
                  <w:p w14:paraId="2B230BBF" w14:textId="77777777" w:rsidR="00C0263F" w:rsidRDefault="00C0263F" w:rsidP="00B306B7">
                    <w:pPr>
                      <w:spacing w:line="220" w:lineRule="exact"/>
                      <w:ind w:left="-15" w:right="-15"/>
                      <w:jc w:val="center"/>
                    </w:pPr>
                    <w:r>
                      <w:rPr>
                        <w:sz w:val="20"/>
                        <w:szCs w:val="20"/>
                      </w:rPr>
                      <w:t>V</w:t>
                    </w:r>
                    <w:r>
                      <w:rPr>
                        <w:spacing w:val="1"/>
                        <w:sz w:val="20"/>
                        <w:szCs w:val="20"/>
                      </w:rPr>
                      <w:t>o</w:t>
                    </w:r>
                    <w:r>
                      <w:rPr>
                        <w:sz w:val="20"/>
                        <w:szCs w:val="20"/>
                      </w:rPr>
                      <w:t>l.</w:t>
                    </w:r>
                    <w:r>
                      <w:rPr>
                        <w:spacing w:val="-3"/>
                        <w:sz w:val="20"/>
                        <w:szCs w:val="20"/>
                      </w:rPr>
                      <w:t xml:space="preserve"> </w:t>
                    </w:r>
                    <w:r>
                      <w:rPr>
                        <w:spacing w:val="1"/>
                        <w:sz w:val="20"/>
                        <w:szCs w:val="20"/>
                      </w:rPr>
                      <w:t>3</w:t>
                    </w:r>
                    <w:r>
                      <w:rPr>
                        <w:sz w:val="20"/>
                        <w:szCs w:val="20"/>
                      </w:rPr>
                      <w:t>, N</w:t>
                    </w:r>
                    <w:r>
                      <w:rPr>
                        <w:spacing w:val="1"/>
                        <w:sz w:val="20"/>
                        <w:szCs w:val="20"/>
                      </w:rPr>
                      <w:t>o</w:t>
                    </w:r>
                    <w:r>
                      <w:rPr>
                        <w:sz w:val="20"/>
                        <w:szCs w:val="20"/>
                      </w:rPr>
                      <w:t>.</w:t>
                    </w:r>
                    <w:r>
                      <w:rPr>
                        <w:spacing w:val="-3"/>
                        <w:sz w:val="20"/>
                        <w:szCs w:val="20"/>
                      </w:rPr>
                      <w:t xml:space="preserve"> </w:t>
                    </w:r>
                    <w:r>
                      <w:rPr>
                        <w:spacing w:val="1"/>
                        <w:sz w:val="20"/>
                        <w:szCs w:val="20"/>
                      </w:rPr>
                      <w:t>1</w:t>
                    </w:r>
                    <w:r>
                      <w:rPr>
                        <w:sz w:val="20"/>
                        <w:szCs w:val="20"/>
                      </w:rPr>
                      <w:t>,</w:t>
                    </w:r>
                    <w:r>
                      <w:rPr>
                        <w:spacing w:val="-2"/>
                        <w:sz w:val="20"/>
                        <w:szCs w:val="20"/>
                      </w:rPr>
                      <w:t xml:space="preserve"> </w:t>
                    </w:r>
                    <w:r>
                      <w:rPr>
                        <w:spacing w:val="2"/>
                        <w:sz w:val="20"/>
                        <w:szCs w:val="20"/>
                      </w:rPr>
                      <w:t>Desember</w:t>
                    </w:r>
                    <w:r>
                      <w:rPr>
                        <w:spacing w:val="2"/>
                        <w:sz w:val="20"/>
                        <w:szCs w:val="20"/>
                        <w:lang w:val="en-US"/>
                      </w:rPr>
                      <w:t xml:space="preserve"> 2020</w:t>
                    </w:r>
                    <w:r>
                      <w:rPr>
                        <w:sz w:val="20"/>
                        <w:szCs w:val="20"/>
                      </w:rPr>
                      <w:t>.</w:t>
                    </w:r>
                    <w:r>
                      <w:rPr>
                        <w:spacing w:val="-5"/>
                        <w:sz w:val="20"/>
                        <w:szCs w:val="20"/>
                      </w:rPr>
                      <w:t xml:space="preserve"> </w:t>
                    </w:r>
                    <w:r>
                      <w:rPr>
                        <w:spacing w:val="2"/>
                        <w:sz w:val="20"/>
                        <w:szCs w:val="20"/>
                      </w:rPr>
                      <w:t>P</w:t>
                    </w:r>
                    <w:r>
                      <w:rPr>
                        <w:spacing w:val="-2"/>
                        <w:sz w:val="20"/>
                        <w:szCs w:val="20"/>
                      </w:rPr>
                      <w:t>-</w:t>
                    </w:r>
                    <w:r>
                      <w:rPr>
                        <w:spacing w:val="1"/>
                        <w:sz w:val="20"/>
                        <w:szCs w:val="20"/>
                      </w:rPr>
                      <w:t>I</w:t>
                    </w:r>
                    <w:r>
                      <w:rPr>
                        <w:sz w:val="20"/>
                        <w:szCs w:val="20"/>
                      </w:rPr>
                      <w:t>S</w:t>
                    </w:r>
                    <w:r>
                      <w:rPr>
                        <w:spacing w:val="-1"/>
                        <w:sz w:val="20"/>
                        <w:szCs w:val="20"/>
                      </w:rPr>
                      <w:t>S</w:t>
                    </w:r>
                    <w:r>
                      <w:rPr>
                        <w:sz w:val="20"/>
                        <w:szCs w:val="20"/>
                      </w:rPr>
                      <w:t>N</w:t>
                    </w:r>
                    <w:r>
                      <w:rPr>
                        <w:spacing w:val="-5"/>
                        <w:sz w:val="20"/>
                        <w:szCs w:val="20"/>
                      </w:rPr>
                      <w:t xml:space="preserve"> </w:t>
                    </w:r>
                    <w:r w:rsidRPr="00A87AC4">
                      <w:rPr>
                        <w:spacing w:val="1"/>
                        <w:w w:val="99"/>
                        <w:sz w:val="20"/>
                        <w:szCs w:val="20"/>
                      </w:rPr>
                      <w:t>2654</w:t>
                    </w:r>
                    <w:r w:rsidRPr="00A87AC4">
                      <w:rPr>
                        <w:spacing w:val="-2"/>
                        <w:w w:val="99"/>
                        <w:sz w:val="20"/>
                        <w:szCs w:val="20"/>
                      </w:rPr>
                      <w:t>-</w:t>
                    </w:r>
                    <w:r w:rsidRPr="00A87AC4">
                      <w:rPr>
                        <w:spacing w:val="1"/>
                        <w:w w:val="99"/>
                        <w:sz w:val="20"/>
                        <w:szCs w:val="20"/>
                      </w:rPr>
                      <w:t>87</w:t>
                    </w:r>
                    <w:r w:rsidRPr="00A87AC4">
                      <w:rPr>
                        <w:spacing w:val="-1"/>
                        <w:w w:val="99"/>
                        <w:sz w:val="20"/>
                        <w:szCs w:val="20"/>
                      </w:rPr>
                      <w:t>4</w:t>
                    </w:r>
                    <w:r w:rsidRPr="00A87AC4">
                      <w:rPr>
                        <w:w w:val="99"/>
                        <w:sz w:val="20"/>
                        <w:szCs w:val="20"/>
                      </w:rPr>
                      <w:t>7</w:t>
                    </w:r>
                  </w:p>
                </w:txbxContent>
              </v:textbox>
              <w10:wrap anchorx="page" anchory="page"/>
            </v:shape>
          </w:pict>
        </mc:Fallback>
      </mc:AlternateContent>
    </w:r>
  </w:p>
  <w:p w14:paraId="21D35770" w14:textId="77777777" w:rsidR="00C0263F" w:rsidRDefault="00C026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149CE" w14:textId="77777777" w:rsidR="00B306B7" w:rsidRDefault="00B30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26F8"/>
    <w:multiLevelType w:val="hybridMultilevel"/>
    <w:tmpl w:val="932466EA"/>
    <w:lvl w:ilvl="0" w:tplc="9FD65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A2634"/>
    <w:multiLevelType w:val="hybridMultilevel"/>
    <w:tmpl w:val="E3C45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716F5"/>
    <w:multiLevelType w:val="hybridMultilevel"/>
    <w:tmpl w:val="43DE2540"/>
    <w:lvl w:ilvl="0" w:tplc="91EEF0E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C3D04"/>
    <w:multiLevelType w:val="hybridMultilevel"/>
    <w:tmpl w:val="FC5AB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F66B6C"/>
    <w:multiLevelType w:val="hybridMultilevel"/>
    <w:tmpl w:val="721E45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4D1CD0"/>
    <w:multiLevelType w:val="hybridMultilevel"/>
    <w:tmpl w:val="2226764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E17CD2"/>
    <w:multiLevelType w:val="hybridMultilevel"/>
    <w:tmpl w:val="94BA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30A83"/>
    <w:multiLevelType w:val="hybridMultilevel"/>
    <w:tmpl w:val="076C33B2"/>
    <w:lvl w:ilvl="0" w:tplc="F476D9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FA0B27"/>
    <w:multiLevelType w:val="hybridMultilevel"/>
    <w:tmpl w:val="1E946724"/>
    <w:lvl w:ilvl="0" w:tplc="7DFEE3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333129"/>
    <w:multiLevelType w:val="hybridMultilevel"/>
    <w:tmpl w:val="33EA05F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3117186"/>
    <w:multiLevelType w:val="hybridMultilevel"/>
    <w:tmpl w:val="3F74AFB6"/>
    <w:lvl w:ilvl="0" w:tplc="B2063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006A5D"/>
    <w:multiLevelType w:val="hybridMultilevel"/>
    <w:tmpl w:val="770EB9D8"/>
    <w:lvl w:ilvl="0" w:tplc="2E18C0A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BA6B63"/>
    <w:multiLevelType w:val="hybridMultilevel"/>
    <w:tmpl w:val="82C8B1C2"/>
    <w:lvl w:ilvl="0" w:tplc="F35E1D8C">
      <w:start w:val="1"/>
      <w:numFmt w:val="decimal"/>
      <w:lvlText w:val="%1."/>
      <w:lvlJc w:val="left"/>
      <w:pPr>
        <w:ind w:left="894" w:hanging="360"/>
      </w:pPr>
      <w:rPr>
        <w:rFonts w:ascii="Times New Roman" w:eastAsiaTheme="minorHAnsi" w:hAnsi="Times New Roman" w:cs="Times New Roman"/>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13">
    <w:nsid w:val="5E507913"/>
    <w:multiLevelType w:val="hybridMultilevel"/>
    <w:tmpl w:val="DE96B0B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9C5F57"/>
    <w:multiLevelType w:val="hybridMultilevel"/>
    <w:tmpl w:val="66F8B8A6"/>
    <w:lvl w:ilvl="0" w:tplc="04090017">
      <w:start w:val="1"/>
      <w:numFmt w:val="lowerLetter"/>
      <w:lvlText w:val="%1)"/>
      <w:lvlJc w:val="lef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170300B"/>
    <w:multiLevelType w:val="hybridMultilevel"/>
    <w:tmpl w:val="7D9C402E"/>
    <w:lvl w:ilvl="0" w:tplc="EFE85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316026"/>
    <w:multiLevelType w:val="hybridMultilevel"/>
    <w:tmpl w:val="97DA299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F5D6AD6"/>
    <w:multiLevelType w:val="hybridMultilevel"/>
    <w:tmpl w:val="E5966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6"/>
  </w:num>
  <w:num w:numId="5">
    <w:abstractNumId w:val="15"/>
  </w:num>
  <w:num w:numId="6">
    <w:abstractNumId w:val="10"/>
  </w:num>
  <w:num w:numId="7">
    <w:abstractNumId w:val="13"/>
  </w:num>
  <w:num w:numId="8">
    <w:abstractNumId w:val="14"/>
  </w:num>
  <w:num w:numId="9">
    <w:abstractNumId w:val="2"/>
  </w:num>
  <w:num w:numId="10">
    <w:abstractNumId w:val="4"/>
  </w:num>
  <w:num w:numId="11">
    <w:abstractNumId w:val="9"/>
  </w:num>
  <w:num w:numId="12">
    <w:abstractNumId w:val="7"/>
  </w:num>
  <w:num w:numId="13">
    <w:abstractNumId w:val="8"/>
  </w:num>
  <w:num w:numId="14">
    <w:abstractNumId w:val="0"/>
  </w:num>
  <w:num w:numId="15">
    <w:abstractNumId w:val="17"/>
  </w:num>
  <w:num w:numId="16">
    <w:abstractNumId w:val="5"/>
  </w:num>
  <w:num w:numId="17">
    <w:abstractNumId w:val="16"/>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1C"/>
    <w:rsid w:val="00000170"/>
    <w:rsid w:val="000013E4"/>
    <w:rsid w:val="00004A51"/>
    <w:rsid w:val="00007435"/>
    <w:rsid w:val="00011B0B"/>
    <w:rsid w:val="00012B13"/>
    <w:rsid w:val="00012C59"/>
    <w:rsid w:val="00014D27"/>
    <w:rsid w:val="00017E93"/>
    <w:rsid w:val="00020365"/>
    <w:rsid w:val="0002195E"/>
    <w:rsid w:val="00026349"/>
    <w:rsid w:val="00030653"/>
    <w:rsid w:val="0003264B"/>
    <w:rsid w:val="00032F55"/>
    <w:rsid w:val="000407B4"/>
    <w:rsid w:val="00042DD6"/>
    <w:rsid w:val="000438A8"/>
    <w:rsid w:val="0004537E"/>
    <w:rsid w:val="000458F2"/>
    <w:rsid w:val="00047524"/>
    <w:rsid w:val="00047EC3"/>
    <w:rsid w:val="00054C1C"/>
    <w:rsid w:val="000559DB"/>
    <w:rsid w:val="00056198"/>
    <w:rsid w:val="00056C06"/>
    <w:rsid w:val="000612F6"/>
    <w:rsid w:val="00062372"/>
    <w:rsid w:val="00063200"/>
    <w:rsid w:val="0006362C"/>
    <w:rsid w:val="000636EC"/>
    <w:rsid w:val="00067E5D"/>
    <w:rsid w:val="0007379B"/>
    <w:rsid w:val="00077CBC"/>
    <w:rsid w:val="000837E9"/>
    <w:rsid w:val="00086D3C"/>
    <w:rsid w:val="00090F83"/>
    <w:rsid w:val="0009192E"/>
    <w:rsid w:val="00092283"/>
    <w:rsid w:val="000939C4"/>
    <w:rsid w:val="000966E8"/>
    <w:rsid w:val="000975AA"/>
    <w:rsid w:val="00097674"/>
    <w:rsid w:val="000A41EC"/>
    <w:rsid w:val="000A4336"/>
    <w:rsid w:val="000A4A83"/>
    <w:rsid w:val="000A4D95"/>
    <w:rsid w:val="000A51C8"/>
    <w:rsid w:val="000A5763"/>
    <w:rsid w:val="000A61BE"/>
    <w:rsid w:val="000A6343"/>
    <w:rsid w:val="000A6F0A"/>
    <w:rsid w:val="000B23C1"/>
    <w:rsid w:val="000B4155"/>
    <w:rsid w:val="000B600F"/>
    <w:rsid w:val="000C08B4"/>
    <w:rsid w:val="000C1564"/>
    <w:rsid w:val="000C2D8C"/>
    <w:rsid w:val="000D05BF"/>
    <w:rsid w:val="000D18FE"/>
    <w:rsid w:val="000D21D7"/>
    <w:rsid w:val="000D22F9"/>
    <w:rsid w:val="000D6E0E"/>
    <w:rsid w:val="000E4416"/>
    <w:rsid w:val="000E44CA"/>
    <w:rsid w:val="000E6DBF"/>
    <w:rsid w:val="000F058B"/>
    <w:rsid w:val="000F1115"/>
    <w:rsid w:val="000F4F35"/>
    <w:rsid w:val="000F7306"/>
    <w:rsid w:val="00100555"/>
    <w:rsid w:val="001005A6"/>
    <w:rsid w:val="00103335"/>
    <w:rsid w:val="00103D65"/>
    <w:rsid w:val="0010475C"/>
    <w:rsid w:val="001049DD"/>
    <w:rsid w:val="00104E70"/>
    <w:rsid w:val="00105007"/>
    <w:rsid w:val="00105284"/>
    <w:rsid w:val="00106603"/>
    <w:rsid w:val="0010665F"/>
    <w:rsid w:val="00111A5D"/>
    <w:rsid w:val="00112D26"/>
    <w:rsid w:val="001137AE"/>
    <w:rsid w:val="001154DA"/>
    <w:rsid w:val="00115B01"/>
    <w:rsid w:val="00121C56"/>
    <w:rsid w:val="00122FD4"/>
    <w:rsid w:val="00123597"/>
    <w:rsid w:val="00123A9D"/>
    <w:rsid w:val="00124465"/>
    <w:rsid w:val="00125EDC"/>
    <w:rsid w:val="00126490"/>
    <w:rsid w:val="001303CA"/>
    <w:rsid w:val="00131AE4"/>
    <w:rsid w:val="00135342"/>
    <w:rsid w:val="00140B51"/>
    <w:rsid w:val="001539E4"/>
    <w:rsid w:val="00156F98"/>
    <w:rsid w:val="00165E7D"/>
    <w:rsid w:val="001662C2"/>
    <w:rsid w:val="00166721"/>
    <w:rsid w:val="001702CE"/>
    <w:rsid w:val="00172AEF"/>
    <w:rsid w:val="001749EB"/>
    <w:rsid w:val="001771F0"/>
    <w:rsid w:val="001806BF"/>
    <w:rsid w:val="00180B6F"/>
    <w:rsid w:val="00187D32"/>
    <w:rsid w:val="0019352C"/>
    <w:rsid w:val="00194DB6"/>
    <w:rsid w:val="00196E36"/>
    <w:rsid w:val="00197E0F"/>
    <w:rsid w:val="001A002E"/>
    <w:rsid w:val="001A1669"/>
    <w:rsid w:val="001A1DFA"/>
    <w:rsid w:val="001A21DA"/>
    <w:rsid w:val="001A34D3"/>
    <w:rsid w:val="001A6827"/>
    <w:rsid w:val="001A75EE"/>
    <w:rsid w:val="001B1A60"/>
    <w:rsid w:val="001B523F"/>
    <w:rsid w:val="001C16CF"/>
    <w:rsid w:val="001D0244"/>
    <w:rsid w:val="001D130D"/>
    <w:rsid w:val="001D482F"/>
    <w:rsid w:val="001D6D60"/>
    <w:rsid w:val="001D713F"/>
    <w:rsid w:val="001E18C6"/>
    <w:rsid w:val="001E20E4"/>
    <w:rsid w:val="001E2BFF"/>
    <w:rsid w:val="001E32BE"/>
    <w:rsid w:val="001E3C6A"/>
    <w:rsid w:val="001F2555"/>
    <w:rsid w:val="001F6D2F"/>
    <w:rsid w:val="001F6EDB"/>
    <w:rsid w:val="001F76FD"/>
    <w:rsid w:val="00200BEA"/>
    <w:rsid w:val="00201F30"/>
    <w:rsid w:val="002054DD"/>
    <w:rsid w:val="00213572"/>
    <w:rsid w:val="002141EF"/>
    <w:rsid w:val="002153FB"/>
    <w:rsid w:val="0022045C"/>
    <w:rsid w:val="0022459D"/>
    <w:rsid w:val="00230307"/>
    <w:rsid w:val="00235B07"/>
    <w:rsid w:val="00236D42"/>
    <w:rsid w:val="00236DE7"/>
    <w:rsid w:val="00240B5E"/>
    <w:rsid w:val="00241F05"/>
    <w:rsid w:val="00243BA8"/>
    <w:rsid w:val="002520AC"/>
    <w:rsid w:val="00252E03"/>
    <w:rsid w:val="00253A01"/>
    <w:rsid w:val="0025504A"/>
    <w:rsid w:val="00256523"/>
    <w:rsid w:val="00256CB9"/>
    <w:rsid w:val="00256EA0"/>
    <w:rsid w:val="00257B07"/>
    <w:rsid w:val="0026118A"/>
    <w:rsid w:val="00261EB6"/>
    <w:rsid w:val="0026233B"/>
    <w:rsid w:val="00262438"/>
    <w:rsid w:val="00264403"/>
    <w:rsid w:val="00264B7E"/>
    <w:rsid w:val="002705DA"/>
    <w:rsid w:val="002714CB"/>
    <w:rsid w:val="00273E17"/>
    <w:rsid w:val="00276EEE"/>
    <w:rsid w:val="002845CA"/>
    <w:rsid w:val="00290D02"/>
    <w:rsid w:val="00293FF4"/>
    <w:rsid w:val="00294F69"/>
    <w:rsid w:val="00296D5E"/>
    <w:rsid w:val="002A0136"/>
    <w:rsid w:val="002A19E1"/>
    <w:rsid w:val="002A356D"/>
    <w:rsid w:val="002B0C0D"/>
    <w:rsid w:val="002B26EB"/>
    <w:rsid w:val="002C1699"/>
    <w:rsid w:val="002C5F1E"/>
    <w:rsid w:val="002C6FA2"/>
    <w:rsid w:val="002C706A"/>
    <w:rsid w:val="002D522B"/>
    <w:rsid w:val="002D65F2"/>
    <w:rsid w:val="002D678F"/>
    <w:rsid w:val="002D67A2"/>
    <w:rsid w:val="002E539A"/>
    <w:rsid w:val="002F51F2"/>
    <w:rsid w:val="002F52CA"/>
    <w:rsid w:val="002F5652"/>
    <w:rsid w:val="002F6A9D"/>
    <w:rsid w:val="0030085F"/>
    <w:rsid w:val="0030217C"/>
    <w:rsid w:val="0030262E"/>
    <w:rsid w:val="00302C54"/>
    <w:rsid w:val="00303AFC"/>
    <w:rsid w:val="00306E25"/>
    <w:rsid w:val="003073B7"/>
    <w:rsid w:val="003078C6"/>
    <w:rsid w:val="00310106"/>
    <w:rsid w:val="003126CB"/>
    <w:rsid w:val="00314751"/>
    <w:rsid w:val="00315F07"/>
    <w:rsid w:val="003168BF"/>
    <w:rsid w:val="003201EC"/>
    <w:rsid w:val="003221F2"/>
    <w:rsid w:val="00323734"/>
    <w:rsid w:val="003258EA"/>
    <w:rsid w:val="0033057F"/>
    <w:rsid w:val="0033076A"/>
    <w:rsid w:val="00331ED1"/>
    <w:rsid w:val="00332197"/>
    <w:rsid w:val="00332A8C"/>
    <w:rsid w:val="00336207"/>
    <w:rsid w:val="00336F76"/>
    <w:rsid w:val="0034068F"/>
    <w:rsid w:val="00345457"/>
    <w:rsid w:val="00345D78"/>
    <w:rsid w:val="00347A4B"/>
    <w:rsid w:val="00357423"/>
    <w:rsid w:val="00360B51"/>
    <w:rsid w:val="0036239F"/>
    <w:rsid w:val="0036302E"/>
    <w:rsid w:val="00363A7B"/>
    <w:rsid w:val="00365367"/>
    <w:rsid w:val="00365487"/>
    <w:rsid w:val="00370158"/>
    <w:rsid w:val="00370396"/>
    <w:rsid w:val="00376674"/>
    <w:rsid w:val="00377C3F"/>
    <w:rsid w:val="00380E3D"/>
    <w:rsid w:val="00385999"/>
    <w:rsid w:val="00385D51"/>
    <w:rsid w:val="003923FE"/>
    <w:rsid w:val="00394794"/>
    <w:rsid w:val="003948FE"/>
    <w:rsid w:val="00395C33"/>
    <w:rsid w:val="003A059F"/>
    <w:rsid w:val="003A0718"/>
    <w:rsid w:val="003A096F"/>
    <w:rsid w:val="003A5CEF"/>
    <w:rsid w:val="003A68A9"/>
    <w:rsid w:val="003B0A7D"/>
    <w:rsid w:val="003B0E71"/>
    <w:rsid w:val="003B144A"/>
    <w:rsid w:val="003C374B"/>
    <w:rsid w:val="003C3B7F"/>
    <w:rsid w:val="003C5DCF"/>
    <w:rsid w:val="003D06A2"/>
    <w:rsid w:val="003D4DDB"/>
    <w:rsid w:val="003D5BE9"/>
    <w:rsid w:val="003D69DF"/>
    <w:rsid w:val="003E1229"/>
    <w:rsid w:val="003E1B75"/>
    <w:rsid w:val="003E1CB4"/>
    <w:rsid w:val="003E349E"/>
    <w:rsid w:val="003E37BC"/>
    <w:rsid w:val="003E4EFB"/>
    <w:rsid w:val="003E64B0"/>
    <w:rsid w:val="003E72D6"/>
    <w:rsid w:val="003F4AFD"/>
    <w:rsid w:val="003F58F7"/>
    <w:rsid w:val="003F6473"/>
    <w:rsid w:val="003F7283"/>
    <w:rsid w:val="003F7846"/>
    <w:rsid w:val="00410D9F"/>
    <w:rsid w:val="00414659"/>
    <w:rsid w:val="004173B9"/>
    <w:rsid w:val="00417E67"/>
    <w:rsid w:val="00417F02"/>
    <w:rsid w:val="00421387"/>
    <w:rsid w:val="00421EDD"/>
    <w:rsid w:val="00431CBB"/>
    <w:rsid w:val="004320BC"/>
    <w:rsid w:val="004334C5"/>
    <w:rsid w:val="00446551"/>
    <w:rsid w:val="00452E29"/>
    <w:rsid w:val="00454486"/>
    <w:rsid w:val="00454F4B"/>
    <w:rsid w:val="004558D4"/>
    <w:rsid w:val="00455B99"/>
    <w:rsid w:val="00455FC7"/>
    <w:rsid w:val="00460F94"/>
    <w:rsid w:val="00463344"/>
    <w:rsid w:val="00464086"/>
    <w:rsid w:val="00466E9A"/>
    <w:rsid w:val="00467223"/>
    <w:rsid w:val="004677F0"/>
    <w:rsid w:val="004704AC"/>
    <w:rsid w:val="00470679"/>
    <w:rsid w:val="00470ABA"/>
    <w:rsid w:val="004722FD"/>
    <w:rsid w:val="00475367"/>
    <w:rsid w:val="00483987"/>
    <w:rsid w:val="004855BA"/>
    <w:rsid w:val="00486485"/>
    <w:rsid w:val="0048672F"/>
    <w:rsid w:val="004934F0"/>
    <w:rsid w:val="00493A4A"/>
    <w:rsid w:val="004A366B"/>
    <w:rsid w:val="004A3CAB"/>
    <w:rsid w:val="004A7DB8"/>
    <w:rsid w:val="004A7FAB"/>
    <w:rsid w:val="004B3109"/>
    <w:rsid w:val="004B354B"/>
    <w:rsid w:val="004B3C8E"/>
    <w:rsid w:val="004B7226"/>
    <w:rsid w:val="004C045F"/>
    <w:rsid w:val="004C506B"/>
    <w:rsid w:val="004D0CF2"/>
    <w:rsid w:val="004D248D"/>
    <w:rsid w:val="004D3214"/>
    <w:rsid w:val="004D5483"/>
    <w:rsid w:val="004D56E6"/>
    <w:rsid w:val="004D67BD"/>
    <w:rsid w:val="004E5BEF"/>
    <w:rsid w:val="004F03DD"/>
    <w:rsid w:val="004F0E69"/>
    <w:rsid w:val="004F1099"/>
    <w:rsid w:val="004F1E00"/>
    <w:rsid w:val="0050147E"/>
    <w:rsid w:val="0050588E"/>
    <w:rsid w:val="00505BC0"/>
    <w:rsid w:val="00514455"/>
    <w:rsid w:val="00515DDD"/>
    <w:rsid w:val="0051774D"/>
    <w:rsid w:val="00521FAC"/>
    <w:rsid w:val="00522E10"/>
    <w:rsid w:val="0052592D"/>
    <w:rsid w:val="0052641D"/>
    <w:rsid w:val="00526612"/>
    <w:rsid w:val="005275B4"/>
    <w:rsid w:val="005313F7"/>
    <w:rsid w:val="00532BE8"/>
    <w:rsid w:val="00533500"/>
    <w:rsid w:val="00534D14"/>
    <w:rsid w:val="00535B1B"/>
    <w:rsid w:val="00535CE7"/>
    <w:rsid w:val="00536D8B"/>
    <w:rsid w:val="00541B87"/>
    <w:rsid w:val="00542A7F"/>
    <w:rsid w:val="00546AC8"/>
    <w:rsid w:val="00550486"/>
    <w:rsid w:val="005511E2"/>
    <w:rsid w:val="005563DF"/>
    <w:rsid w:val="00557379"/>
    <w:rsid w:val="00557D00"/>
    <w:rsid w:val="005614A9"/>
    <w:rsid w:val="00562D75"/>
    <w:rsid w:val="00566BF0"/>
    <w:rsid w:val="005670F7"/>
    <w:rsid w:val="005672E1"/>
    <w:rsid w:val="005679DE"/>
    <w:rsid w:val="00570859"/>
    <w:rsid w:val="00571A44"/>
    <w:rsid w:val="0057202B"/>
    <w:rsid w:val="00573C3D"/>
    <w:rsid w:val="00577099"/>
    <w:rsid w:val="00577802"/>
    <w:rsid w:val="005835A9"/>
    <w:rsid w:val="005836CA"/>
    <w:rsid w:val="005841BF"/>
    <w:rsid w:val="00584F5E"/>
    <w:rsid w:val="00587249"/>
    <w:rsid w:val="00587CBF"/>
    <w:rsid w:val="00590A4D"/>
    <w:rsid w:val="00591F3F"/>
    <w:rsid w:val="00592569"/>
    <w:rsid w:val="00592591"/>
    <w:rsid w:val="00593016"/>
    <w:rsid w:val="00597D19"/>
    <w:rsid w:val="005A2848"/>
    <w:rsid w:val="005A29D8"/>
    <w:rsid w:val="005A355E"/>
    <w:rsid w:val="005A3DD8"/>
    <w:rsid w:val="005A6E78"/>
    <w:rsid w:val="005A6E90"/>
    <w:rsid w:val="005A6FB4"/>
    <w:rsid w:val="005A6FEA"/>
    <w:rsid w:val="005A7A2D"/>
    <w:rsid w:val="005B1AC0"/>
    <w:rsid w:val="005B3861"/>
    <w:rsid w:val="005B3B9A"/>
    <w:rsid w:val="005B3E41"/>
    <w:rsid w:val="005B58FE"/>
    <w:rsid w:val="005C134D"/>
    <w:rsid w:val="005D7E0E"/>
    <w:rsid w:val="005E0804"/>
    <w:rsid w:val="005E1E6E"/>
    <w:rsid w:val="005E3FB2"/>
    <w:rsid w:val="005E4573"/>
    <w:rsid w:val="005F3816"/>
    <w:rsid w:val="006007AF"/>
    <w:rsid w:val="00602A6B"/>
    <w:rsid w:val="0060529F"/>
    <w:rsid w:val="006100BC"/>
    <w:rsid w:val="00610D75"/>
    <w:rsid w:val="00613866"/>
    <w:rsid w:val="00613A55"/>
    <w:rsid w:val="00614188"/>
    <w:rsid w:val="0062057E"/>
    <w:rsid w:val="006221DD"/>
    <w:rsid w:val="00624200"/>
    <w:rsid w:val="00625478"/>
    <w:rsid w:val="00631CB3"/>
    <w:rsid w:val="00631CB4"/>
    <w:rsid w:val="00632A4D"/>
    <w:rsid w:val="00635B66"/>
    <w:rsid w:val="00637203"/>
    <w:rsid w:val="006416D3"/>
    <w:rsid w:val="00641A1B"/>
    <w:rsid w:val="0064221B"/>
    <w:rsid w:val="006436F7"/>
    <w:rsid w:val="00644691"/>
    <w:rsid w:val="006454E0"/>
    <w:rsid w:val="006503A8"/>
    <w:rsid w:val="00650EC8"/>
    <w:rsid w:val="00655A5A"/>
    <w:rsid w:val="006636E0"/>
    <w:rsid w:val="0066461C"/>
    <w:rsid w:val="0066729A"/>
    <w:rsid w:val="00672B0C"/>
    <w:rsid w:val="00674B83"/>
    <w:rsid w:val="00676328"/>
    <w:rsid w:val="00680D49"/>
    <w:rsid w:val="006822DD"/>
    <w:rsid w:val="00684E39"/>
    <w:rsid w:val="00686C09"/>
    <w:rsid w:val="00691550"/>
    <w:rsid w:val="00692E83"/>
    <w:rsid w:val="00696923"/>
    <w:rsid w:val="006A3A66"/>
    <w:rsid w:val="006A3EFF"/>
    <w:rsid w:val="006A7A73"/>
    <w:rsid w:val="006B2CE8"/>
    <w:rsid w:val="006B3A47"/>
    <w:rsid w:val="006B777C"/>
    <w:rsid w:val="006B7B31"/>
    <w:rsid w:val="006C1A56"/>
    <w:rsid w:val="006C1B82"/>
    <w:rsid w:val="006C23A7"/>
    <w:rsid w:val="006C40CE"/>
    <w:rsid w:val="006C5B81"/>
    <w:rsid w:val="006C5D12"/>
    <w:rsid w:val="006D04C6"/>
    <w:rsid w:val="006D070C"/>
    <w:rsid w:val="006D07BA"/>
    <w:rsid w:val="006D0D1B"/>
    <w:rsid w:val="006D109C"/>
    <w:rsid w:val="006D1276"/>
    <w:rsid w:val="006D225A"/>
    <w:rsid w:val="006D2B4E"/>
    <w:rsid w:val="006D2C86"/>
    <w:rsid w:val="006D3230"/>
    <w:rsid w:val="006E682E"/>
    <w:rsid w:val="006F005B"/>
    <w:rsid w:val="006F3A67"/>
    <w:rsid w:val="006F6E75"/>
    <w:rsid w:val="006F7D86"/>
    <w:rsid w:val="00700C36"/>
    <w:rsid w:val="00702764"/>
    <w:rsid w:val="00705821"/>
    <w:rsid w:val="00706356"/>
    <w:rsid w:val="00707198"/>
    <w:rsid w:val="007123C1"/>
    <w:rsid w:val="00712D28"/>
    <w:rsid w:val="00716CCC"/>
    <w:rsid w:val="00717037"/>
    <w:rsid w:val="00721BD3"/>
    <w:rsid w:val="0072540A"/>
    <w:rsid w:val="007262A8"/>
    <w:rsid w:val="0072719D"/>
    <w:rsid w:val="00737014"/>
    <w:rsid w:val="007408D7"/>
    <w:rsid w:val="00742077"/>
    <w:rsid w:val="0074260D"/>
    <w:rsid w:val="00742B02"/>
    <w:rsid w:val="00743BAD"/>
    <w:rsid w:val="00745214"/>
    <w:rsid w:val="00745DAB"/>
    <w:rsid w:val="007534FD"/>
    <w:rsid w:val="00754B7D"/>
    <w:rsid w:val="00756F3C"/>
    <w:rsid w:val="00760232"/>
    <w:rsid w:val="007621F4"/>
    <w:rsid w:val="00764105"/>
    <w:rsid w:val="00765CCC"/>
    <w:rsid w:val="007676FC"/>
    <w:rsid w:val="00772D78"/>
    <w:rsid w:val="00780245"/>
    <w:rsid w:val="00781480"/>
    <w:rsid w:val="00782F7C"/>
    <w:rsid w:val="00787667"/>
    <w:rsid w:val="00790940"/>
    <w:rsid w:val="007935A9"/>
    <w:rsid w:val="00793B20"/>
    <w:rsid w:val="007954B7"/>
    <w:rsid w:val="00795882"/>
    <w:rsid w:val="007A11FB"/>
    <w:rsid w:val="007A2EC1"/>
    <w:rsid w:val="007A42EE"/>
    <w:rsid w:val="007A6CA0"/>
    <w:rsid w:val="007B647F"/>
    <w:rsid w:val="007C133D"/>
    <w:rsid w:val="007C275F"/>
    <w:rsid w:val="007C5BDD"/>
    <w:rsid w:val="007C70B5"/>
    <w:rsid w:val="007D2500"/>
    <w:rsid w:val="007D401D"/>
    <w:rsid w:val="007D46A1"/>
    <w:rsid w:val="007D5C6B"/>
    <w:rsid w:val="007D645B"/>
    <w:rsid w:val="007D72DE"/>
    <w:rsid w:val="007E32F3"/>
    <w:rsid w:val="007E3344"/>
    <w:rsid w:val="007E4851"/>
    <w:rsid w:val="007E643A"/>
    <w:rsid w:val="007E6734"/>
    <w:rsid w:val="007E6BD7"/>
    <w:rsid w:val="007F0317"/>
    <w:rsid w:val="007F3BFE"/>
    <w:rsid w:val="007F561B"/>
    <w:rsid w:val="007F5BA9"/>
    <w:rsid w:val="007F7928"/>
    <w:rsid w:val="00802743"/>
    <w:rsid w:val="008057A5"/>
    <w:rsid w:val="00806D7A"/>
    <w:rsid w:val="0080753C"/>
    <w:rsid w:val="008078C5"/>
    <w:rsid w:val="00810731"/>
    <w:rsid w:val="0081201E"/>
    <w:rsid w:val="00813122"/>
    <w:rsid w:val="00813503"/>
    <w:rsid w:val="0081524A"/>
    <w:rsid w:val="008201B2"/>
    <w:rsid w:val="0082426F"/>
    <w:rsid w:val="008246FA"/>
    <w:rsid w:val="008254D6"/>
    <w:rsid w:val="00826482"/>
    <w:rsid w:val="00826B69"/>
    <w:rsid w:val="008349D3"/>
    <w:rsid w:val="00840B3A"/>
    <w:rsid w:val="00840F92"/>
    <w:rsid w:val="00841719"/>
    <w:rsid w:val="00842460"/>
    <w:rsid w:val="00842D22"/>
    <w:rsid w:val="008443E7"/>
    <w:rsid w:val="008479F2"/>
    <w:rsid w:val="008533E4"/>
    <w:rsid w:val="00854A05"/>
    <w:rsid w:val="00857CB5"/>
    <w:rsid w:val="00860A86"/>
    <w:rsid w:val="00862A4E"/>
    <w:rsid w:val="00865F1C"/>
    <w:rsid w:val="008661CB"/>
    <w:rsid w:val="008705D9"/>
    <w:rsid w:val="008759B4"/>
    <w:rsid w:val="0088057F"/>
    <w:rsid w:val="008825D5"/>
    <w:rsid w:val="00885AB9"/>
    <w:rsid w:val="00886391"/>
    <w:rsid w:val="00886705"/>
    <w:rsid w:val="00886743"/>
    <w:rsid w:val="00886945"/>
    <w:rsid w:val="00891B04"/>
    <w:rsid w:val="00892879"/>
    <w:rsid w:val="00893D74"/>
    <w:rsid w:val="0089440E"/>
    <w:rsid w:val="00894D91"/>
    <w:rsid w:val="00896118"/>
    <w:rsid w:val="00897881"/>
    <w:rsid w:val="008A0022"/>
    <w:rsid w:val="008A2AC0"/>
    <w:rsid w:val="008A7D0B"/>
    <w:rsid w:val="008B03AD"/>
    <w:rsid w:val="008B2854"/>
    <w:rsid w:val="008B2D98"/>
    <w:rsid w:val="008B778F"/>
    <w:rsid w:val="008B7A11"/>
    <w:rsid w:val="008B7C43"/>
    <w:rsid w:val="008C031C"/>
    <w:rsid w:val="008C1A66"/>
    <w:rsid w:val="008C2234"/>
    <w:rsid w:val="008C62C6"/>
    <w:rsid w:val="008D378E"/>
    <w:rsid w:val="008D44D5"/>
    <w:rsid w:val="008D715C"/>
    <w:rsid w:val="008D7285"/>
    <w:rsid w:val="008D7AA7"/>
    <w:rsid w:val="008E1721"/>
    <w:rsid w:val="008E5D94"/>
    <w:rsid w:val="008E5E4A"/>
    <w:rsid w:val="008F576E"/>
    <w:rsid w:val="008F7902"/>
    <w:rsid w:val="009041F0"/>
    <w:rsid w:val="0090512C"/>
    <w:rsid w:val="0090582F"/>
    <w:rsid w:val="00910AF4"/>
    <w:rsid w:val="009118AE"/>
    <w:rsid w:val="00912065"/>
    <w:rsid w:val="00912EE3"/>
    <w:rsid w:val="00915D2E"/>
    <w:rsid w:val="009164B0"/>
    <w:rsid w:val="009213C6"/>
    <w:rsid w:val="00923C2F"/>
    <w:rsid w:val="0092401D"/>
    <w:rsid w:val="00926442"/>
    <w:rsid w:val="009301B8"/>
    <w:rsid w:val="00933668"/>
    <w:rsid w:val="009425E0"/>
    <w:rsid w:val="00946704"/>
    <w:rsid w:val="00950E89"/>
    <w:rsid w:val="009524F0"/>
    <w:rsid w:val="0095344F"/>
    <w:rsid w:val="00953AC9"/>
    <w:rsid w:val="009560ED"/>
    <w:rsid w:val="0096016F"/>
    <w:rsid w:val="009633AA"/>
    <w:rsid w:val="009634C3"/>
    <w:rsid w:val="00965441"/>
    <w:rsid w:val="009657D3"/>
    <w:rsid w:val="00965A72"/>
    <w:rsid w:val="00966D03"/>
    <w:rsid w:val="00970E78"/>
    <w:rsid w:val="00972DD0"/>
    <w:rsid w:val="00973804"/>
    <w:rsid w:val="0097443D"/>
    <w:rsid w:val="00981DE5"/>
    <w:rsid w:val="00982F21"/>
    <w:rsid w:val="0098535C"/>
    <w:rsid w:val="00986948"/>
    <w:rsid w:val="009951BB"/>
    <w:rsid w:val="009966FC"/>
    <w:rsid w:val="009A09E9"/>
    <w:rsid w:val="009A3AD6"/>
    <w:rsid w:val="009A428D"/>
    <w:rsid w:val="009A54EF"/>
    <w:rsid w:val="009A79B5"/>
    <w:rsid w:val="009B5A77"/>
    <w:rsid w:val="009C27D5"/>
    <w:rsid w:val="009C3C4A"/>
    <w:rsid w:val="009C4AA3"/>
    <w:rsid w:val="009C5C48"/>
    <w:rsid w:val="009C6B00"/>
    <w:rsid w:val="009D28C6"/>
    <w:rsid w:val="009D30D7"/>
    <w:rsid w:val="009D4552"/>
    <w:rsid w:val="009D68F6"/>
    <w:rsid w:val="009E388B"/>
    <w:rsid w:val="009E4F3D"/>
    <w:rsid w:val="009E60C2"/>
    <w:rsid w:val="009E7610"/>
    <w:rsid w:val="009F0D28"/>
    <w:rsid w:val="009F2DDF"/>
    <w:rsid w:val="009F4748"/>
    <w:rsid w:val="009F5ADB"/>
    <w:rsid w:val="009F652A"/>
    <w:rsid w:val="009F6E68"/>
    <w:rsid w:val="00A01A63"/>
    <w:rsid w:val="00A03064"/>
    <w:rsid w:val="00A046AF"/>
    <w:rsid w:val="00A054BA"/>
    <w:rsid w:val="00A06983"/>
    <w:rsid w:val="00A12DEA"/>
    <w:rsid w:val="00A13C7C"/>
    <w:rsid w:val="00A170ED"/>
    <w:rsid w:val="00A20930"/>
    <w:rsid w:val="00A2139A"/>
    <w:rsid w:val="00A23EC7"/>
    <w:rsid w:val="00A2531A"/>
    <w:rsid w:val="00A26DBA"/>
    <w:rsid w:val="00A26F16"/>
    <w:rsid w:val="00A27BA1"/>
    <w:rsid w:val="00A30C7E"/>
    <w:rsid w:val="00A3116C"/>
    <w:rsid w:val="00A31B88"/>
    <w:rsid w:val="00A347E6"/>
    <w:rsid w:val="00A377B5"/>
    <w:rsid w:val="00A403D3"/>
    <w:rsid w:val="00A416A7"/>
    <w:rsid w:val="00A439F6"/>
    <w:rsid w:val="00A4512D"/>
    <w:rsid w:val="00A46A13"/>
    <w:rsid w:val="00A46C3D"/>
    <w:rsid w:val="00A47A8B"/>
    <w:rsid w:val="00A53585"/>
    <w:rsid w:val="00A53BAD"/>
    <w:rsid w:val="00A56397"/>
    <w:rsid w:val="00A62A61"/>
    <w:rsid w:val="00A63041"/>
    <w:rsid w:val="00A72DCA"/>
    <w:rsid w:val="00A75C57"/>
    <w:rsid w:val="00A77285"/>
    <w:rsid w:val="00A77445"/>
    <w:rsid w:val="00A83A10"/>
    <w:rsid w:val="00A84217"/>
    <w:rsid w:val="00A8493B"/>
    <w:rsid w:val="00A85470"/>
    <w:rsid w:val="00A909F1"/>
    <w:rsid w:val="00A97855"/>
    <w:rsid w:val="00AA1472"/>
    <w:rsid w:val="00AA2A48"/>
    <w:rsid w:val="00AB4276"/>
    <w:rsid w:val="00AB6635"/>
    <w:rsid w:val="00AC0076"/>
    <w:rsid w:val="00AC080D"/>
    <w:rsid w:val="00AC2C5F"/>
    <w:rsid w:val="00AC4AFD"/>
    <w:rsid w:val="00AD0BAE"/>
    <w:rsid w:val="00AD130F"/>
    <w:rsid w:val="00AD1AC9"/>
    <w:rsid w:val="00AD27B0"/>
    <w:rsid w:val="00AD3F56"/>
    <w:rsid w:val="00AD3F67"/>
    <w:rsid w:val="00AD5D5C"/>
    <w:rsid w:val="00AD6946"/>
    <w:rsid w:val="00AD7980"/>
    <w:rsid w:val="00AE14ED"/>
    <w:rsid w:val="00AE16A5"/>
    <w:rsid w:val="00AE18E3"/>
    <w:rsid w:val="00AE6B08"/>
    <w:rsid w:val="00AE7980"/>
    <w:rsid w:val="00AF4487"/>
    <w:rsid w:val="00AF4949"/>
    <w:rsid w:val="00AF4B2C"/>
    <w:rsid w:val="00AF4DA6"/>
    <w:rsid w:val="00AF529E"/>
    <w:rsid w:val="00AF551B"/>
    <w:rsid w:val="00AF6A8E"/>
    <w:rsid w:val="00B024BF"/>
    <w:rsid w:val="00B06786"/>
    <w:rsid w:val="00B06F03"/>
    <w:rsid w:val="00B10A55"/>
    <w:rsid w:val="00B112E3"/>
    <w:rsid w:val="00B122EA"/>
    <w:rsid w:val="00B1292C"/>
    <w:rsid w:val="00B149BF"/>
    <w:rsid w:val="00B15C0C"/>
    <w:rsid w:val="00B176DA"/>
    <w:rsid w:val="00B2129A"/>
    <w:rsid w:val="00B23881"/>
    <w:rsid w:val="00B2462B"/>
    <w:rsid w:val="00B25086"/>
    <w:rsid w:val="00B25385"/>
    <w:rsid w:val="00B25B06"/>
    <w:rsid w:val="00B267FD"/>
    <w:rsid w:val="00B306B7"/>
    <w:rsid w:val="00B33342"/>
    <w:rsid w:val="00B368C2"/>
    <w:rsid w:val="00B36EE4"/>
    <w:rsid w:val="00B41A08"/>
    <w:rsid w:val="00B439F1"/>
    <w:rsid w:val="00B43B69"/>
    <w:rsid w:val="00B45DD7"/>
    <w:rsid w:val="00B46461"/>
    <w:rsid w:val="00B53400"/>
    <w:rsid w:val="00B546D0"/>
    <w:rsid w:val="00B6100D"/>
    <w:rsid w:val="00B61CF3"/>
    <w:rsid w:val="00B62D6B"/>
    <w:rsid w:val="00B6307A"/>
    <w:rsid w:val="00B64FA2"/>
    <w:rsid w:val="00B67890"/>
    <w:rsid w:val="00B7086C"/>
    <w:rsid w:val="00B730EA"/>
    <w:rsid w:val="00B82355"/>
    <w:rsid w:val="00B86070"/>
    <w:rsid w:val="00B903BC"/>
    <w:rsid w:val="00B903C4"/>
    <w:rsid w:val="00B928BB"/>
    <w:rsid w:val="00B92BFD"/>
    <w:rsid w:val="00BA4331"/>
    <w:rsid w:val="00BA5889"/>
    <w:rsid w:val="00BB3ACB"/>
    <w:rsid w:val="00BB7CDB"/>
    <w:rsid w:val="00BC1744"/>
    <w:rsid w:val="00BC2799"/>
    <w:rsid w:val="00BC5E66"/>
    <w:rsid w:val="00BD3DA7"/>
    <w:rsid w:val="00BD499F"/>
    <w:rsid w:val="00BD61F2"/>
    <w:rsid w:val="00BD7941"/>
    <w:rsid w:val="00BE00B4"/>
    <w:rsid w:val="00BE04A1"/>
    <w:rsid w:val="00BE09C6"/>
    <w:rsid w:val="00BE21A1"/>
    <w:rsid w:val="00BE70E3"/>
    <w:rsid w:val="00BE73E0"/>
    <w:rsid w:val="00BF0C5E"/>
    <w:rsid w:val="00BF0E55"/>
    <w:rsid w:val="00BF63F0"/>
    <w:rsid w:val="00BF6B71"/>
    <w:rsid w:val="00C012D6"/>
    <w:rsid w:val="00C0263F"/>
    <w:rsid w:val="00C02C36"/>
    <w:rsid w:val="00C040E5"/>
    <w:rsid w:val="00C04F5F"/>
    <w:rsid w:val="00C10F37"/>
    <w:rsid w:val="00C1214C"/>
    <w:rsid w:val="00C163D6"/>
    <w:rsid w:val="00C174DD"/>
    <w:rsid w:val="00C27AE1"/>
    <w:rsid w:val="00C27D9F"/>
    <w:rsid w:val="00C31476"/>
    <w:rsid w:val="00C3163D"/>
    <w:rsid w:val="00C32475"/>
    <w:rsid w:val="00C3306D"/>
    <w:rsid w:val="00C33371"/>
    <w:rsid w:val="00C353F8"/>
    <w:rsid w:val="00C35E56"/>
    <w:rsid w:val="00C3696A"/>
    <w:rsid w:val="00C437CA"/>
    <w:rsid w:val="00C43824"/>
    <w:rsid w:val="00C51662"/>
    <w:rsid w:val="00C52049"/>
    <w:rsid w:val="00C52956"/>
    <w:rsid w:val="00C54B48"/>
    <w:rsid w:val="00C554E7"/>
    <w:rsid w:val="00C5613B"/>
    <w:rsid w:val="00C56392"/>
    <w:rsid w:val="00C57CE2"/>
    <w:rsid w:val="00C6010D"/>
    <w:rsid w:val="00C60989"/>
    <w:rsid w:val="00C643B2"/>
    <w:rsid w:val="00C64AA1"/>
    <w:rsid w:val="00C670EF"/>
    <w:rsid w:val="00C70F1F"/>
    <w:rsid w:val="00C710C9"/>
    <w:rsid w:val="00C72001"/>
    <w:rsid w:val="00C743D7"/>
    <w:rsid w:val="00C76E4B"/>
    <w:rsid w:val="00C8044E"/>
    <w:rsid w:val="00C901A3"/>
    <w:rsid w:val="00C902DC"/>
    <w:rsid w:val="00C93130"/>
    <w:rsid w:val="00C971E4"/>
    <w:rsid w:val="00CA029D"/>
    <w:rsid w:val="00CA4489"/>
    <w:rsid w:val="00CA64FD"/>
    <w:rsid w:val="00CA7D94"/>
    <w:rsid w:val="00CB0D6D"/>
    <w:rsid w:val="00CB5CCB"/>
    <w:rsid w:val="00CB6EA8"/>
    <w:rsid w:val="00CB74C2"/>
    <w:rsid w:val="00CC0629"/>
    <w:rsid w:val="00CC1328"/>
    <w:rsid w:val="00CC39B0"/>
    <w:rsid w:val="00CC67F1"/>
    <w:rsid w:val="00CD167A"/>
    <w:rsid w:val="00CD3138"/>
    <w:rsid w:val="00CD45E7"/>
    <w:rsid w:val="00CD485A"/>
    <w:rsid w:val="00CD56F7"/>
    <w:rsid w:val="00CD57F8"/>
    <w:rsid w:val="00CD6D1A"/>
    <w:rsid w:val="00CE05F7"/>
    <w:rsid w:val="00CE2B9B"/>
    <w:rsid w:val="00CE305B"/>
    <w:rsid w:val="00CE4F4F"/>
    <w:rsid w:val="00CE5FA3"/>
    <w:rsid w:val="00CF51AF"/>
    <w:rsid w:val="00CF5876"/>
    <w:rsid w:val="00CF5C74"/>
    <w:rsid w:val="00D02657"/>
    <w:rsid w:val="00D070A0"/>
    <w:rsid w:val="00D176E1"/>
    <w:rsid w:val="00D215E0"/>
    <w:rsid w:val="00D245C2"/>
    <w:rsid w:val="00D2547A"/>
    <w:rsid w:val="00D272B5"/>
    <w:rsid w:val="00D30086"/>
    <w:rsid w:val="00D3291C"/>
    <w:rsid w:val="00D36D06"/>
    <w:rsid w:val="00D37470"/>
    <w:rsid w:val="00D451B8"/>
    <w:rsid w:val="00D52DE2"/>
    <w:rsid w:val="00D542A9"/>
    <w:rsid w:val="00D55804"/>
    <w:rsid w:val="00D55997"/>
    <w:rsid w:val="00D55C37"/>
    <w:rsid w:val="00D5791A"/>
    <w:rsid w:val="00D66A0A"/>
    <w:rsid w:val="00D7237F"/>
    <w:rsid w:val="00D7309E"/>
    <w:rsid w:val="00D73F59"/>
    <w:rsid w:val="00D74A43"/>
    <w:rsid w:val="00D77432"/>
    <w:rsid w:val="00D8195F"/>
    <w:rsid w:val="00D82BED"/>
    <w:rsid w:val="00D84D5A"/>
    <w:rsid w:val="00D86CCA"/>
    <w:rsid w:val="00D93713"/>
    <w:rsid w:val="00D93F0C"/>
    <w:rsid w:val="00D972EA"/>
    <w:rsid w:val="00DA282D"/>
    <w:rsid w:val="00DA3FD3"/>
    <w:rsid w:val="00DA4BE5"/>
    <w:rsid w:val="00DA4D1A"/>
    <w:rsid w:val="00DB1024"/>
    <w:rsid w:val="00DB17DE"/>
    <w:rsid w:val="00DB7A89"/>
    <w:rsid w:val="00DC1927"/>
    <w:rsid w:val="00DC2CEA"/>
    <w:rsid w:val="00DC40E9"/>
    <w:rsid w:val="00DC4EE8"/>
    <w:rsid w:val="00DC587E"/>
    <w:rsid w:val="00DC5F12"/>
    <w:rsid w:val="00DD19E5"/>
    <w:rsid w:val="00DD3C13"/>
    <w:rsid w:val="00DD7B98"/>
    <w:rsid w:val="00DE06AA"/>
    <w:rsid w:val="00DE1764"/>
    <w:rsid w:val="00DE252E"/>
    <w:rsid w:val="00DE65D1"/>
    <w:rsid w:val="00DE7A25"/>
    <w:rsid w:val="00DF1AD9"/>
    <w:rsid w:val="00DF2328"/>
    <w:rsid w:val="00E021CD"/>
    <w:rsid w:val="00E04F1C"/>
    <w:rsid w:val="00E0504A"/>
    <w:rsid w:val="00E063B0"/>
    <w:rsid w:val="00E12B70"/>
    <w:rsid w:val="00E13D3B"/>
    <w:rsid w:val="00E14529"/>
    <w:rsid w:val="00E15918"/>
    <w:rsid w:val="00E17796"/>
    <w:rsid w:val="00E17853"/>
    <w:rsid w:val="00E20199"/>
    <w:rsid w:val="00E2247A"/>
    <w:rsid w:val="00E23DDF"/>
    <w:rsid w:val="00E24D9C"/>
    <w:rsid w:val="00E25167"/>
    <w:rsid w:val="00E26376"/>
    <w:rsid w:val="00E30C63"/>
    <w:rsid w:val="00E31FF6"/>
    <w:rsid w:val="00E33655"/>
    <w:rsid w:val="00E356F2"/>
    <w:rsid w:val="00E41571"/>
    <w:rsid w:val="00E42E9D"/>
    <w:rsid w:val="00E43F91"/>
    <w:rsid w:val="00E46ECB"/>
    <w:rsid w:val="00E47E33"/>
    <w:rsid w:val="00E5383A"/>
    <w:rsid w:val="00E55DFA"/>
    <w:rsid w:val="00E64908"/>
    <w:rsid w:val="00E65368"/>
    <w:rsid w:val="00E65A40"/>
    <w:rsid w:val="00E66634"/>
    <w:rsid w:val="00E673EE"/>
    <w:rsid w:val="00E70966"/>
    <w:rsid w:val="00E73A00"/>
    <w:rsid w:val="00E767F7"/>
    <w:rsid w:val="00E771F3"/>
    <w:rsid w:val="00E80CA9"/>
    <w:rsid w:val="00E83665"/>
    <w:rsid w:val="00E86B8C"/>
    <w:rsid w:val="00E87059"/>
    <w:rsid w:val="00E938B9"/>
    <w:rsid w:val="00E93C38"/>
    <w:rsid w:val="00E954BA"/>
    <w:rsid w:val="00E958DB"/>
    <w:rsid w:val="00E973A9"/>
    <w:rsid w:val="00EA043D"/>
    <w:rsid w:val="00EA0766"/>
    <w:rsid w:val="00EA19E0"/>
    <w:rsid w:val="00EA2A47"/>
    <w:rsid w:val="00EA2D28"/>
    <w:rsid w:val="00EA5329"/>
    <w:rsid w:val="00EA5EBA"/>
    <w:rsid w:val="00EB1EE4"/>
    <w:rsid w:val="00EC2236"/>
    <w:rsid w:val="00EC31FB"/>
    <w:rsid w:val="00EC4374"/>
    <w:rsid w:val="00EC6074"/>
    <w:rsid w:val="00ED145A"/>
    <w:rsid w:val="00ED37F8"/>
    <w:rsid w:val="00ED4927"/>
    <w:rsid w:val="00ED5792"/>
    <w:rsid w:val="00ED6271"/>
    <w:rsid w:val="00ED6F08"/>
    <w:rsid w:val="00EE49C5"/>
    <w:rsid w:val="00EF0249"/>
    <w:rsid w:val="00EF1705"/>
    <w:rsid w:val="00EF48A6"/>
    <w:rsid w:val="00F00B0C"/>
    <w:rsid w:val="00F01AE8"/>
    <w:rsid w:val="00F04549"/>
    <w:rsid w:val="00F0748D"/>
    <w:rsid w:val="00F12132"/>
    <w:rsid w:val="00F124AE"/>
    <w:rsid w:val="00F13D15"/>
    <w:rsid w:val="00F1473E"/>
    <w:rsid w:val="00F16463"/>
    <w:rsid w:val="00F170CA"/>
    <w:rsid w:val="00F2204D"/>
    <w:rsid w:val="00F34E0A"/>
    <w:rsid w:val="00F36447"/>
    <w:rsid w:val="00F44037"/>
    <w:rsid w:val="00F51C89"/>
    <w:rsid w:val="00F60392"/>
    <w:rsid w:val="00F606BA"/>
    <w:rsid w:val="00F610BC"/>
    <w:rsid w:val="00F62383"/>
    <w:rsid w:val="00F641BF"/>
    <w:rsid w:val="00F6470C"/>
    <w:rsid w:val="00F7185A"/>
    <w:rsid w:val="00F722BC"/>
    <w:rsid w:val="00F72497"/>
    <w:rsid w:val="00F76A83"/>
    <w:rsid w:val="00F776A4"/>
    <w:rsid w:val="00F81E61"/>
    <w:rsid w:val="00F858A0"/>
    <w:rsid w:val="00F86243"/>
    <w:rsid w:val="00F8753E"/>
    <w:rsid w:val="00F8768C"/>
    <w:rsid w:val="00F87B08"/>
    <w:rsid w:val="00F90F65"/>
    <w:rsid w:val="00F92590"/>
    <w:rsid w:val="00F948AF"/>
    <w:rsid w:val="00F96346"/>
    <w:rsid w:val="00FA13AA"/>
    <w:rsid w:val="00FA2AAB"/>
    <w:rsid w:val="00FA3F80"/>
    <w:rsid w:val="00FA6FC8"/>
    <w:rsid w:val="00FB099B"/>
    <w:rsid w:val="00FB176C"/>
    <w:rsid w:val="00FB6162"/>
    <w:rsid w:val="00FB73D9"/>
    <w:rsid w:val="00FB7C44"/>
    <w:rsid w:val="00FC152C"/>
    <w:rsid w:val="00FC6079"/>
    <w:rsid w:val="00FC7244"/>
    <w:rsid w:val="00FC72FD"/>
    <w:rsid w:val="00FD12F8"/>
    <w:rsid w:val="00FD7532"/>
    <w:rsid w:val="00FD76AC"/>
    <w:rsid w:val="00FE0794"/>
    <w:rsid w:val="00FF1AF6"/>
    <w:rsid w:val="00FF21F8"/>
    <w:rsid w:val="00FF3325"/>
    <w:rsid w:val="00FF707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170ED"/>
    <w:rPr>
      <w:sz w:val="20"/>
      <w:szCs w:val="20"/>
    </w:rPr>
  </w:style>
  <w:style w:type="character" w:customStyle="1" w:styleId="FootnoteTextChar">
    <w:name w:val="Footnote Text Char"/>
    <w:basedOn w:val="DefaultParagraphFont"/>
    <w:link w:val="FootnoteText"/>
    <w:uiPriority w:val="99"/>
    <w:rsid w:val="00A170ED"/>
    <w:rPr>
      <w:sz w:val="20"/>
      <w:szCs w:val="20"/>
    </w:rPr>
  </w:style>
  <w:style w:type="character" w:styleId="FootnoteReference">
    <w:name w:val="footnote reference"/>
    <w:basedOn w:val="DefaultParagraphFont"/>
    <w:uiPriority w:val="99"/>
    <w:semiHidden/>
    <w:unhideWhenUsed/>
    <w:rsid w:val="00A170ED"/>
    <w:rPr>
      <w:vertAlign w:val="superscript"/>
    </w:rPr>
  </w:style>
  <w:style w:type="character" w:styleId="Hyperlink">
    <w:name w:val="Hyperlink"/>
    <w:basedOn w:val="DefaultParagraphFont"/>
    <w:uiPriority w:val="99"/>
    <w:unhideWhenUsed/>
    <w:rsid w:val="00E973A9"/>
    <w:rPr>
      <w:color w:val="0563C1" w:themeColor="hyperlink"/>
      <w:u w:val="single"/>
    </w:rPr>
  </w:style>
  <w:style w:type="character" w:customStyle="1" w:styleId="UnresolvedMention">
    <w:name w:val="Unresolved Mention"/>
    <w:basedOn w:val="DefaultParagraphFont"/>
    <w:uiPriority w:val="99"/>
    <w:semiHidden/>
    <w:unhideWhenUsed/>
    <w:rsid w:val="00E973A9"/>
    <w:rPr>
      <w:color w:val="605E5C"/>
      <w:shd w:val="clear" w:color="auto" w:fill="E1DFDD"/>
    </w:rPr>
  </w:style>
  <w:style w:type="paragraph" w:styleId="ListParagraph">
    <w:name w:val="List Paragraph"/>
    <w:basedOn w:val="Normal"/>
    <w:uiPriority w:val="34"/>
    <w:qFormat/>
    <w:rsid w:val="00CD57F8"/>
    <w:pPr>
      <w:ind w:left="720"/>
      <w:contextualSpacing/>
    </w:pPr>
  </w:style>
  <w:style w:type="paragraph" w:styleId="Header">
    <w:name w:val="header"/>
    <w:basedOn w:val="Normal"/>
    <w:link w:val="HeaderChar"/>
    <w:uiPriority w:val="99"/>
    <w:unhideWhenUsed/>
    <w:rsid w:val="0050147E"/>
    <w:pPr>
      <w:tabs>
        <w:tab w:val="center" w:pos="4680"/>
        <w:tab w:val="right" w:pos="9360"/>
      </w:tabs>
    </w:pPr>
  </w:style>
  <w:style w:type="character" w:customStyle="1" w:styleId="HeaderChar">
    <w:name w:val="Header Char"/>
    <w:basedOn w:val="DefaultParagraphFont"/>
    <w:link w:val="Header"/>
    <w:uiPriority w:val="99"/>
    <w:rsid w:val="0050147E"/>
  </w:style>
  <w:style w:type="paragraph" w:styleId="Footer">
    <w:name w:val="footer"/>
    <w:basedOn w:val="Normal"/>
    <w:link w:val="FooterChar"/>
    <w:uiPriority w:val="99"/>
    <w:unhideWhenUsed/>
    <w:rsid w:val="0050147E"/>
    <w:pPr>
      <w:tabs>
        <w:tab w:val="center" w:pos="4680"/>
        <w:tab w:val="right" w:pos="9360"/>
      </w:tabs>
    </w:pPr>
  </w:style>
  <w:style w:type="character" w:customStyle="1" w:styleId="FooterChar">
    <w:name w:val="Footer Char"/>
    <w:basedOn w:val="DefaultParagraphFont"/>
    <w:link w:val="Footer"/>
    <w:uiPriority w:val="99"/>
    <w:rsid w:val="0050147E"/>
  </w:style>
  <w:style w:type="character" w:styleId="FollowedHyperlink">
    <w:name w:val="FollowedHyperlink"/>
    <w:basedOn w:val="DefaultParagraphFont"/>
    <w:uiPriority w:val="99"/>
    <w:semiHidden/>
    <w:unhideWhenUsed/>
    <w:rsid w:val="002F51F2"/>
    <w:rPr>
      <w:color w:val="954F72" w:themeColor="followedHyperlink"/>
      <w:u w:val="single"/>
    </w:rPr>
  </w:style>
  <w:style w:type="paragraph" w:styleId="BalloonText">
    <w:name w:val="Balloon Text"/>
    <w:basedOn w:val="Normal"/>
    <w:link w:val="BalloonTextChar"/>
    <w:uiPriority w:val="99"/>
    <w:semiHidden/>
    <w:unhideWhenUsed/>
    <w:rsid w:val="00AD1A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1AC9"/>
    <w:rPr>
      <w:rFonts w:ascii="Times New Roman" w:hAnsi="Times New Roman" w:cs="Times New Roman"/>
      <w:sz w:val="18"/>
      <w:szCs w:val="18"/>
    </w:rPr>
  </w:style>
  <w:style w:type="character" w:styleId="PageNumber">
    <w:name w:val="page number"/>
    <w:basedOn w:val="DefaultParagraphFont"/>
    <w:uiPriority w:val="99"/>
    <w:semiHidden/>
    <w:unhideWhenUsed/>
    <w:rsid w:val="00EA0766"/>
  </w:style>
  <w:style w:type="paragraph" w:styleId="NormalWeb">
    <w:name w:val="Normal (Web)"/>
    <w:basedOn w:val="Normal"/>
    <w:uiPriority w:val="99"/>
    <w:unhideWhenUsed/>
    <w:rsid w:val="0019352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170ED"/>
    <w:rPr>
      <w:sz w:val="20"/>
      <w:szCs w:val="20"/>
    </w:rPr>
  </w:style>
  <w:style w:type="character" w:customStyle="1" w:styleId="FootnoteTextChar">
    <w:name w:val="Footnote Text Char"/>
    <w:basedOn w:val="DefaultParagraphFont"/>
    <w:link w:val="FootnoteText"/>
    <w:uiPriority w:val="99"/>
    <w:rsid w:val="00A170ED"/>
    <w:rPr>
      <w:sz w:val="20"/>
      <w:szCs w:val="20"/>
    </w:rPr>
  </w:style>
  <w:style w:type="character" w:styleId="FootnoteReference">
    <w:name w:val="footnote reference"/>
    <w:basedOn w:val="DefaultParagraphFont"/>
    <w:uiPriority w:val="99"/>
    <w:semiHidden/>
    <w:unhideWhenUsed/>
    <w:rsid w:val="00A170ED"/>
    <w:rPr>
      <w:vertAlign w:val="superscript"/>
    </w:rPr>
  </w:style>
  <w:style w:type="character" w:styleId="Hyperlink">
    <w:name w:val="Hyperlink"/>
    <w:basedOn w:val="DefaultParagraphFont"/>
    <w:uiPriority w:val="99"/>
    <w:unhideWhenUsed/>
    <w:rsid w:val="00E973A9"/>
    <w:rPr>
      <w:color w:val="0563C1" w:themeColor="hyperlink"/>
      <w:u w:val="single"/>
    </w:rPr>
  </w:style>
  <w:style w:type="character" w:customStyle="1" w:styleId="UnresolvedMention">
    <w:name w:val="Unresolved Mention"/>
    <w:basedOn w:val="DefaultParagraphFont"/>
    <w:uiPriority w:val="99"/>
    <w:semiHidden/>
    <w:unhideWhenUsed/>
    <w:rsid w:val="00E973A9"/>
    <w:rPr>
      <w:color w:val="605E5C"/>
      <w:shd w:val="clear" w:color="auto" w:fill="E1DFDD"/>
    </w:rPr>
  </w:style>
  <w:style w:type="paragraph" w:styleId="ListParagraph">
    <w:name w:val="List Paragraph"/>
    <w:basedOn w:val="Normal"/>
    <w:uiPriority w:val="34"/>
    <w:qFormat/>
    <w:rsid w:val="00CD57F8"/>
    <w:pPr>
      <w:ind w:left="720"/>
      <w:contextualSpacing/>
    </w:pPr>
  </w:style>
  <w:style w:type="paragraph" w:styleId="Header">
    <w:name w:val="header"/>
    <w:basedOn w:val="Normal"/>
    <w:link w:val="HeaderChar"/>
    <w:uiPriority w:val="99"/>
    <w:unhideWhenUsed/>
    <w:rsid w:val="0050147E"/>
    <w:pPr>
      <w:tabs>
        <w:tab w:val="center" w:pos="4680"/>
        <w:tab w:val="right" w:pos="9360"/>
      </w:tabs>
    </w:pPr>
  </w:style>
  <w:style w:type="character" w:customStyle="1" w:styleId="HeaderChar">
    <w:name w:val="Header Char"/>
    <w:basedOn w:val="DefaultParagraphFont"/>
    <w:link w:val="Header"/>
    <w:uiPriority w:val="99"/>
    <w:rsid w:val="0050147E"/>
  </w:style>
  <w:style w:type="paragraph" w:styleId="Footer">
    <w:name w:val="footer"/>
    <w:basedOn w:val="Normal"/>
    <w:link w:val="FooterChar"/>
    <w:uiPriority w:val="99"/>
    <w:unhideWhenUsed/>
    <w:rsid w:val="0050147E"/>
    <w:pPr>
      <w:tabs>
        <w:tab w:val="center" w:pos="4680"/>
        <w:tab w:val="right" w:pos="9360"/>
      </w:tabs>
    </w:pPr>
  </w:style>
  <w:style w:type="character" w:customStyle="1" w:styleId="FooterChar">
    <w:name w:val="Footer Char"/>
    <w:basedOn w:val="DefaultParagraphFont"/>
    <w:link w:val="Footer"/>
    <w:uiPriority w:val="99"/>
    <w:rsid w:val="0050147E"/>
  </w:style>
  <w:style w:type="character" w:styleId="FollowedHyperlink">
    <w:name w:val="FollowedHyperlink"/>
    <w:basedOn w:val="DefaultParagraphFont"/>
    <w:uiPriority w:val="99"/>
    <w:semiHidden/>
    <w:unhideWhenUsed/>
    <w:rsid w:val="002F51F2"/>
    <w:rPr>
      <w:color w:val="954F72" w:themeColor="followedHyperlink"/>
      <w:u w:val="single"/>
    </w:rPr>
  </w:style>
  <w:style w:type="paragraph" w:styleId="BalloonText">
    <w:name w:val="Balloon Text"/>
    <w:basedOn w:val="Normal"/>
    <w:link w:val="BalloonTextChar"/>
    <w:uiPriority w:val="99"/>
    <w:semiHidden/>
    <w:unhideWhenUsed/>
    <w:rsid w:val="00AD1A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1AC9"/>
    <w:rPr>
      <w:rFonts w:ascii="Times New Roman" w:hAnsi="Times New Roman" w:cs="Times New Roman"/>
      <w:sz w:val="18"/>
      <w:szCs w:val="18"/>
    </w:rPr>
  </w:style>
  <w:style w:type="character" w:styleId="PageNumber">
    <w:name w:val="page number"/>
    <w:basedOn w:val="DefaultParagraphFont"/>
    <w:uiPriority w:val="99"/>
    <w:semiHidden/>
    <w:unhideWhenUsed/>
    <w:rsid w:val="00EA0766"/>
  </w:style>
  <w:style w:type="paragraph" w:styleId="NormalWeb">
    <w:name w:val="Normal (Web)"/>
    <w:basedOn w:val="Normal"/>
    <w:uiPriority w:val="99"/>
    <w:unhideWhenUsed/>
    <w:rsid w:val="001935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6255">
      <w:bodyDiv w:val="1"/>
      <w:marLeft w:val="0"/>
      <w:marRight w:val="0"/>
      <w:marTop w:val="0"/>
      <w:marBottom w:val="0"/>
      <w:divBdr>
        <w:top w:val="none" w:sz="0" w:space="0" w:color="auto"/>
        <w:left w:val="none" w:sz="0" w:space="0" w:color="auto"/>
        <w:bottom w:val="none" w:sz="0" w:space="0" w:color="auto"/>
        <w:right w:val="none" w:sz="0" w:space="0" w:color="auto"/>
      </w:divBdr>
    </w:div>
    <w:div w:id="401222730">
      <w:bodyDiv w:val="1"/>
      <w:marLeft w:val="0"/>
      <w:marRight w:val="0"/>
      <w:marTop w:val="0"/>
      <w:marBottom w:val="0"/>
      <w:divBdr>
        <w:top w:val="none" w:sz="0" w:space="0" w:color="auto"/>
        <w:left w:val="none" w:sz="0" w:space="0" w:color="auto"/>
        <w:bottom w:val="none" w:sz="0" w:space="0" w:color="auto"/>
        <w:right w:val="none" w:sz="0" w:space="0" w:color="auto"/>
      </w:divBdr>
    </w:div>
    <w:div w:id="972293248">
      <w:bodyDiv w:val="1"/>
      <w:marLeft w:val="0"/>
      <w:marRight w:val="0"/>
      <w:marTop w:val="0"/>
      <w:marBottom w:val="0"/>
      <w:divBdr>
        <w:top w:val="none" w:sz="0" w:space="0" w:color="auto"/>
        <w:left w:val="none" w:sz="0" w:space="0" w:color="auto"/>
        <w:bottom w:val="none" w:sz="0" w:space="0" w:color="auto"/>
        <w:right w:val="none" w:sz="0" w:space="0" w:color="auto"/>
      </w:divBdr>
    </w:div>
    <w:div w:id="1325544906">
      <w:bodyDiv w:val="1"/>
      <w:marLeft w:val="0"/>
      <w:marRight w:val="0"/>
      <w:marTop w:val="0"/>
      <w:marBottom w:val="0"/>
      <w:divBdr>
        <w:top w:val="none" w:sz="0" w:space="0" w:color="auto"/>
        <w:left w:val="none" w:sz="0" w:space="0" w:color="auto"/>
        <w:bottom w:val="none" w:sz="0" w:space="0" w:color="auto"/>
        <w:right w:val="none" w:sz="0" w:space="0" w:color="auto"/>
      </w:divBdr>
    </w:div>
    <w:div w:id="1619797836">
      <w:bodyDiv w:val="1"/>
      <w:marLeft w:val="0"/>
      <w:marRight w:val="0"/>
      <w:marTop w:val="0"/>
      <w:marBottom w:val="0"/>
      <w:divBdr>
        <w:top w:val="none" w:sz="0" w:space="0" w:color="auto"/>
        <w:left w:val="none" w:sz="0" w:space="0" w:color="auto"/>
        <w:bottom w:val="none" w:sz="0" w:space="0" w:color="auto"/>
        <w:right w:val="none" w:sz="0" w:space="0" w:color="auto"/>
      </w:divBdr>
    </w:div>
    <w:div w:id="1689520372">
      <w:bodyDiv w:val="1"/>
      <w:marLeft w:val="0"/>
      <w:marRight w:val="0"/>
      <w:marTop w:val="0"/>
      <w:marBottom w:val="0"/>
      <w:divBdr>
        <w:top w:val="none" w:sz="0" w:space="0" w:color="auto"/>
        <w:left w:val="none" w:sz="0" w:space="0" w:color="auto"/>
        <w:bottom w:val="none" w:sz="0" w:space="0" w:color="auto"/>
        <w:right w:val="none" w:sz="0" w:space="0" w:color="auto"/>
      </w:divBdr>
    </w:div>
    <w:div w:id="19647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layanan.kominfo.go.id/microsite/aduan-brt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layanan.kominfo.go.id/microsite/aduan-brt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bit.ly/3kdrpM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bit.ly/32i9JJ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it.ly/3kdrpMd" TargetMode="External"/><Relationship Id="rId1" Type="http://schemas.openxmlformats.org/officeDocument/2006/relationships/hyperlink" Target="https://bit.ly/32i9JJ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894E1-651A-4A1C-AFB4-7961C61C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5536</Words>
  <Characters>31560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gayuh savira</dc:creator>
  <cp:lastModifiedBy>Asus</cp:lastModifiedBy>
  <cp:revision>2</cp:revision>
  <cp:lastPrinted>2021-02-21T01:09:00Z</cp:lastPrinted>
  <dcterms:created xsi:type="dcterms:W3CDTF">2021-04-19T07:48:00Z</dcterms:created>
  <dcterms:modified xsi:type="dcterms:W3CDTF">2021-04-19T07:48:00Z</dcterms:modified>
</cp:coreProperties>
</file>